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800BE9" w14:textId="48573A0D" w:rsidR="00941214" w:rsidRPr="00A57FD6" w:rsidRDefault="00941214" w:rsidP="00AD4456">
      <w:pPr>
        <w:pStyle w:val="CRCoverPage"/>
        <w:spacing w:after="0"/>
        <w:outlineLvl w:val="0"/>
        <w:rPr>
          <w:b/>
          <w:noProof/>
          <w:sz w:val="24"/>
        </w:rPr>
      </w:pPr>
      <w:bookmarkStart w:id="0" w:name="_GoBack"/>
      <w:bookmarkEnd w:id="0"/>
      <w:r w:rsidRPr="0007631D">
        <w:rPr>
          <w:b/>
          <w:sz w:val="24"/>
          <w:szCs w:val="24"/>
        </w:rPr>
        <w:t>3GPP TSG-RAN WG1</w:t>
      </w:r>
      <w:r>
        <w:rPr>
          <w:b/>
          <w:sz w:val="24"/>
          <w:szCs w:val="24"/>
        </w:rPr>
        <w:t xml:space="preserve"> Meeting #11</w:t>
      </w:r>
      <w:r w:rsidR="00764483">
        <w:rPr>
          <w:b/>
          <w:sz w:val="24"/>
          <w:szCs w:val="24"/>
        </w:rPr>
        <w:t>2</w:t>
      </w:r>
      <w:r w:rsidR="00441159">
        <w:rPr>
          <w:rFonts w:hint="eastAsia"/>
          <w:b/>
          <w:sz w:val="24"/>
          <w:szCs w:val="24"/>
          <w:lang w:eastAsia="zh-CN"/>
        </w:rPr>
        <w:t>bis</w:t>
      </w:r>
      <w:r w:rsidR="00441159">
        <w:rPr>
          <w:b/>
          <w:sz w:val="24"/>
          <w:szCs w:val="24"/>
        </w:rPr>
        <w:t>-</w:t>
      </w:r>
      <w:r w:rsidR="00441159">
        <w:rPr>
          <w:rFonts w:hint="eastAsia"/>
          <w:b/>
          <w:sz w:val="24"/>
          <w:szCs w:val="24"/>
          <w:lang w:eastAsia="zh-CN"/>
        </w:rPr>
        <w:t>e</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C10A4C">
        <w:rPr>
          <w:b/>
          <w:noProof/>
          <w:sz w:val="24"/>
        </w:rPr>
        <w:t xml:space="preserve">  </w:t>
      </w:r>
      <w:r w:rsidRPr="00A32104">
        <w:rPr>
          <w:b/>
          <w:noProof/>
          <w:sz w:val="24"/>
        </w:rPr>
        <w:t>R1-2</w:t>
      </w:r>
      <w:r w:rsidR="00764483">
        <w:rPr>
          <w:b/>
          <w:noProof/>
          <w:sz w:val="24"/>
        </w:rPr>
        <w:t>3</w:t>
      </w:r>
      <w:r w:rsidR="00AD72F7">
        <w:rPr>
          <w:b/>
          <w:noProof/>
          <w:sz w:val="24"/>
        </w:rPr>
        <w:t>0</w:t>
      </w:r>
      <w:r w:rsidR="0069410F">
        <w:rPr>
          <w:b/>
          <w:noProof/>
          <w:sz w:val="24"/>
          <w:lang w:eastAsia="zh-CN"/>
        </w:rPr>
        <w:t>2464</w:t>
      </w:r>
    </w:p>
    <w:p w14:paraId="1655B2DA" w14:textId="46969D33" w:rsidR="00941214" w:rsidRPr="00441159" w:rsidRDefault="00441159" w:rsidP="00441159">
      <w:pPr>
        <w:pStyle w:val="CRCoverPage"/>
        <w:outlineLvl w:val="0"/>
        <w:rPr>
          <w:rFonts w:eastAsia="宋体" w:cs="Arial"/>
          <w:b/>
          <w:sz w:val="24"/>
          <w:szCs w:val="24"/>
          <w:lang w:val="en-US" w:eastAsia="zh-CN"/>
        </w:rPr>
      </w:pPr>
      <w:r w:rsidRPr="003F4D35">
        <w:rPr>
          <w:rFonts w:eastAsia="MS Mincho" w:cs="Arial"/>
          <w:b/>
          <w:bCs/>
          <w:sz w:val="24"/>
          <w:szCs w:val="24"/>
          <w:lang w:eastAsia="ja-JP"/>
        </w:rPr>
        <w:t>e-Meeting, April 17</w:t>
      </w:r>
      <w:r w:rsidRPr="00DE3D15">
        <w:rPr>
          <w:rFonts w:eastAsia="MS Mincho" w:cs="Arial"/>
          <w:b/>
          <w:bCs/>
          <w:sz w:val="24"/>
          <w:szCs w:val="24"/>
          <w:vertAlign w:val="superscript"/>
          <w:lang w:eastAsia="ja-JP"/>
        </w:rPr>
        <w:t>th</w:t>
      </w:r>
      <w:r w:rsidRPr="003F4D35">
        <w:rPr>
          <w:rFonts w:eastAsia="MS Mincho" w:cs="Arial"/>
          <w:b/>
          <w:bCs/>
          <w:sz w:val="24"/>
          <w:szCs w:val="24"/>
          <w:lang w:eastAsia="ja-JP"/>
        </w:rPr>
        <w:t xml:space="preserve"> – April 26</w:t>
      </w:r>
      <w:r w:rsidRPr="00DE3D15">
        <w:rPr>
          <w:rFonts w:eastAsia="MS Mincho" w:cs="Arial"/>
          <w:b/>
          <w:bCs/>
          <w:sz w:val="24"/>
          <w:szCs w:val="24"/>
          <w:vertAlign w:val="superscript"/>
          <w:lang w:eastAsia="ja-JP"/>
        </w:rPr>
        <w:t>th</w:t>
      </w:r>
      <w:r w:rsidRPr="003F4D35">
        <w:rPr>
          <w:rFonts w:eastAsia="MS Mincho" w:cs="Arial"/>
          <w:b/>
          <w:bCs/>
          <w:sz w:val="24"/>
          <w:szCs w:val="24"/>
          <w:lang w:eastAsia="ja-JP"/>
        </w:rPr>
        <w:t xml:space="preserve">, </w:t>
      </w:r>
      <w:r>
        <w:rPr>
          <w:rFonts w:eastAsia="MS Mincho" w:cs="Arial"/>
          <w:b/>
          <w:bCs/>
          <w:sz w:val="24"/>
          <w:szCs w:val="24"/>
          <w:lang w:eastAsia="ja-JP"/>
        </w:rPr>
        <w:t>202</w:t>
      </w:r>
      <w:r>
        <w:rPr>
          <w:rFonts w:eastAsia="宋体" w:cs="Arial" w:hint="eastAsia"/>
          <w:b/>
          <w:bCs/>
          <w:sz w:val="24"/>
          <w:szCs w:val="24"/>
          <w:lang w:val="en-US"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2F7C972" w14:textId="77777777" w:rsidTr="00547111">
        <w:tc>
          <w:tcPr>
            <w:tcW w:w="9641" w:type="dxa"/>
            <w:gridSpan w:val="9"/>
            <w:tcBorders>
              <w:top w:val="single" w:sz="4" w:space="0" w:color="auto"/>
              <w:left w:val="single" w:sz="4" w:space="0" w:color="auto"/>
              <w:right w:val="single" w:sz="4" w:space="0" w:color="auto"/>
            </w:tcBorders>
          </w:tcPr>
          <w:p w14:paraId="5FA188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C3C360" w14:textId="77777777" w:rsidTr="00547111">
        <w:tc>
          <w:tcPr>
            <w:tcW w:w="9641" w:type="dxa"/>
            <w:gridSpan w:val="9"/>
            <w:tcBorders>
              <w:left w:val="single" w:sz="4" w:space="0" w:color="auto"/>
              <w:right w:val="single" w:sz="4" w:space="0" w:color="auto"/>
            </w:tcBorders>
          </w:tcPr>
          <w:p w14:paraId="06F7FD79" w14:textId="17ECCFB9" w:rsidR="001E41F3" w:rsidRDefault="00377EFD">
            <w:pPr>
              <w:pStyle w:val="CRCoverPage"/>
              <w:spacing w:after="0"/>
              <w:jc w:val="center"/>
              <w:rPr>
                <w:noProof/>
              </w:rPr>
            </w:pPr>
            <w:r w:rsidRPr="00AA1D20">
              <w:rPr>
                <w:b/>
                <w:noProof/>
                <w:color w:val="FF0000"/>
                <w:sz w:val="28"/>
              </w:rPr>
              <w:t>DRAFT</w:t>
            </w:r>
            <w:r>
              <w:rPr>
                <w:b/>
                <w:noProof/>
                <w:sz w:val="32"/>
              </w:rPr>
              <w:t xml:space="preserve"> </w:t>
            </w:r>
            <w:r w:rsidR="001E41F3">
              <w:rPr>
                <w:b/>
                <w:noProof/>
                <w:sz w:val="32"/>
              </w:rPr>
              <w:t>CHANGE REQUEST</w:t>
            </w:r>
          </w:p>
        </w:tc>
      </w:tr>
      <w:tr w:rsidR="001E41F3" w14:paraId="231551D0" w14:textId="77777777" w:rsidTr="00547111">
        <w:tc>
          <w:tcPr>
            <w:tcW w:w="9641" w:type="dxa"/>
            <w:gridSpan w:val="9"/>
            <w:tcBorders>
              <w:left w:val="single" w:sz="4" w:space="0" w:color="auto"/>
              <w:right w:val="single" w:sz="4" w:space="0" w:color="auto"/>
            </w:tcBorders>
          </w:tcPr>
          <w:p w14:paraId="5B2B3176" w14:textId="77777777" w:rsidR="001E41F3" w:rsidRDefault="001E41F3">
            <w:pPr>
              <w:pStyle w:val="CRCoverPage"/>
              <w:spacing w:after="0"/>
              <w:rPr>
                <w:noProof/>
                <w:sz w:val="8"/>
                <w:szCs w:val="8"/>
              </w:rPr>
            </w:pPr>
          </w:p>
        </w:tc>
      </w:tr>
      <w:tr w:rsidR="001E41F3" w14:paraId="50C82CC1" w14:textId="77777777" w:rsidTr="00547111">
        <w:tc>
          <w:tcPr>
            <w:tcW w:w="142" w:type="dxa"/>
            <w:tcBorders>
              <w:left w:val="single" w:sz="4" w:space="0" w:color="auto"/>
            </w:tcBorders>
          </w:tcPr>
          <w:p w14:paraId="03F05928" w14:textId="77777777" w:rsidR="001E41F3" w:rsidRDefault="001E41F3">
            <w:pPr>
              <w:pStyle w:val="CRCoverPage"/>
              <w:spacing w:after="0"/>
              <w:jc w:val="right"/>
              <w:rPr>
                <w:noProof/>
              </w:rPr>
            </w:pPr>
          </w:p>
        </w:tc>
        <w:tc>
          <w:tcPr>
            <w:tcW w:w="1559" w:type="dxa"/>
            <w:shd w:val="pct30" w:color="FFFF00" w:fill="auto"/>
          </w:tcPr>
          <w:p w14:paraId="3698F6AC" w14:textId="4E1F82A0" w:rsidR="001E41F3" w:rsidRPr="00410371" w:rsidRDefault="00DF06DE" w:rsidP="00E13F3D">
            <w:pPr>
              <w:pStyle w:val="CRCoverPage"/>
              <w:spacing w:after="0"/>
              <w:jc w:val="right"/>
              <w:rPr>
                <w:b/>
                <w:noProof/>
                <w:sz w:val="28"/>
              </w:rPr>
            </w:pPr>
            <w:r w:rsidRPr="00DF06DE">
              <w:rPr>
                <w:b/>
                <w:noProof/>
                <w:sz w:val="28"/>
              </w:rPr>
              <w:t>3</w:t>
            </w:r>
            <w:r w:rsidR="00A57FD6">
              <w:rPr>
                <w:b/>
                <w:noProof/>
                <w:sz w:val="28"/>
              </w:rPr>
              <w:t>8</w:t>
            </w:r>
            <w:r w:rsidRPr="00DF06DE">
              <w:rPr>
                <w:b/>
                <w:noProof/>
                <w:sz w:val="28"/>
              </w:rPr>
              <w:t>.21</w:t>
            </w:r>
            <w:r w:rsidR="009676B9">
              <w:rPr>
                <w:b/>
                <w:noProof/>
                <w:sz w:val="28"/>
              </w:rPr>
              <w:t>3</w:t>
            </w:r>
          </w:p>
        </w:tc>
        <w:tc>
          <w:tcPr>
            <w:tcW w:w="709" w:type="dxa"/>
          </w:tcPr>
          <w:p w14:paraId="253C0598" w14:textId="77777777" w:rsidR="001E41F3" w:rsidRPr="00DF06DE" w:rsidRDefault="001E41F3">
            <w:pPr>
              <w:pStyle w:val="CRCoverPage"/>
              <w:spacing w:after="0"/>
              <w:jc w:val="center"/>
              <w:rPr>
                <w:b/>
                <w:noProof/>
                <w:sz w:val="28"/>
              </w:rPr>
            </w:pPr>
            <w:r>
              <w:rPr>
                <w:b/>
                <w:noProof/>
                <w:sz w:val="28"/>
              </w:rPr>
              <w:t>CR</w:t>
            </w:r>
          </w:p>
        </w:tc>
        <w:tc>
          <w:tcPr>
            <w:tcW w:w="1276" w:type="dxa"/>
            <w:shd w:val="pct30" w:color="FFFF00" w:fill="auto"/>
          </w:tcPr>
          <w:p w14:paraId="0AAF5B48" w14:textId="5AB83FFD" w:rsidR="001E41F3" w:rsidRPr="00DF06DE" w:rsidRDefault="00377EFD" w:rsidP="00DF06DE">
            <w:pPr>
              <w:pStyle w:val="CRCoverPage"/>
              <w:spacing w:after="0"/>
              <w:jc w:val="center"/>
              <w:rPr>
                <w:b/>
                <w:bCs/>
                <w:noProof/>
              </w:rPr>
            </w:pPr>
            <w:r w:rsidRPr="00377EFD">
              <w:rPr>
                <w:b/>
                <w:bCs/>
                <w:noProof/>
                <w:sz w:val="28"/>
              </w:rPr>
              <w:t>xxxx</w:t>
            </w:r>
          </w:p>
        </w:tc>
        <w:tc>
          <w:tcPr>
            <w:tcW w:w="709" w:type="dxa"/>
          </w:tcPr>
          <w:p w14:paraId="044DA27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15D6EE4" w14:textId="751BE018" w:rsidR="001E41F3" w:rsidRPr="00410371" w:rsidRDefault="00AD4456" w:rsidP="00E13F3D">
            <w:pPr>
              <w:pStyle w:val="CRCoverPage"/>
              <w:spacing w:after="0"/>
              <w:jc w:val="center"/>
              <w:rPr>
                <w:b/>
                <w:noProof/>
              </w:rPr>
            </w:pPr>
            <w:r>
              <w:rPr>
                <w:b/>
                <w:noProof/>
                <w:sz w:val="28"/>
              </w:rPr>
              <w:t>-</w:t>
            </w:r>
          </w:p>
        </w:tc>
        <w:tc>
          <w:tcPr>
            <w:tcW w:w="2410" w:type="dxa"/>
          </w:tcPr>
          <w:p w14:paraId="6873F04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D4B5C5" w14:textId="47F4EA68" w:rsidR="001E41F3" w:rsidRPr="00410371" w:rsidRDefault="00633EA8">
            <w:pPr>
              <w:pStyle w:val="CRCoverPage"/>
              <w:spacing w:after="0"/>
              <w:jc w:val="center"/>
              <w:rPr>
                <w:noProof/>
                <w:sz w:val="28"/>
              </w:rPr>
            </w:pPr>
            <w:r>
              <w:rPr>
                <w:b/>
                <w:noProof/>
                <w:sz w:val="28"/>
              </w:rPr>
              <w:t>17</w:t>
            </w:r>
            <w:r w:rsidR="00984A54">
              <w:rPr>
                <w:b/>
                <w:noProof/>
                <w:sz w:val="28"/>
              </w:rPr>
              <w:t>.</w:t>
            </w:r>
            <w:r w:rsidR="00441159">
              <w:rPr>
                <w:b/>
                <w:noProof/>
                <w:sz w:val="28"/>
              </w:rPr>
              <w:t>5</w:t>
            </w:r>
            <w:r w:rsidR="00984A54">
              <w:rPr>
                <w:b/>
                <w:noProof/>
                <w:sz w:val="28"/>
              </w:rPr>
              <w:t>.0</w:t>
            </w:r>
          </w:p>
        </w:tc>
        <w:tc>
          <w:tcPr>
            <w:tcW w:w="143" w:type="dxa"/>
            <w:tcBorders>
              <w:right w:val="single" w:sz="4" w:space="0" w:color="auto"/>
            </w:tcBorders>
          </w:tcPr>
          <w:p w14:paraId="754E1D55" w14:textId="77777777" w:rsidR="001E41F3" w:rsidRDefault="001E41F3">
            <w:pPr>
              <w:pStyle w:val="CRCoverPage"/>
              <w:spacing w:after="0"/>
              <w:rPr>
                <w:noProof/>
              </w:rPr>
            </w:pPr>
          </w:p>
        </w:tc>
      </w:tr>
      <w:tr w:rsidR="001E41F3" w14:paraId="38872530" w14:textId="77777777" w:rsidTr="00547111">
        <w:tc>
          <w:tcPr>
            <w:tcW w:w="9641" w:type="dxa"/>
            <w:gridSpan w:val="9"/>
            <w:tcBorders>
              <w:left w:val="single" w:sz="4" w:space="0" w:color="auto"/>
              <w:right w:val="single" w:sz="4" w:space="0" w:color="auto"/>
            </w:tcBorders>
          </w:tcPr>
          <w:p w14:paraId="2A69D117" w14:textId="77777777" w:rsidR="001E41F3" w:rsidRDefault="001E41F3">
            <w:pPr>
              <w:pStyle w:val="CRCoverPage"/>
              <w:spacing w:after="0"/>
              <w:rPr>
                <w:noProof/>
              </w:rPr>
            </w:pPr>
          </w:p>
        </w:tc>
      </w:tr>
      <w:tr w:rsidR="001E41F3" w14:paraId="3017EE53" w14:textId="77777777" w:rsidTr="00547111">
        <w:tc>
          <w:tcPr>
            <w:tcW w:w="9641" w:type="dxa"/>
            <w:gridSpan w:val="9"/>
            <w:tcBorders>
              <w:top w:val="single" w:sz="4" w:space="0" w:color="auto"/>
            </w:tcBorders>
          </w:tcPr>
          <w:p w14:paraId="33AA875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343C7EFF" w14:textId="77777777" w:rsidTr="00547111">
        <w:tc>
          <w:tcPr>
            <w:tcW w:w="9641" w:type="dxa"/>
            <w:gridSpan w:val="9"/>
          </w:tcPr>
          <w:p w14:paraId="211EC371" w14:textId="77777777" w:rsidR="001E41F3" w:rsidRDefault="001E41F3">
            <w:pPr>
              <w:pStyle w:val="CRCoverPage"/>
              <w:spacing w:after="0"/>
              <w:rPr>
                <w:noProof/>
                <w:sz w:val="8"/>
                <w:szCs w:val="8"/>
              </w:rPr>
            </w:pPr>
          </w:p>
        </w:tc>
      </w:tr>
    </w:tbl>
    <w:p w14:paraId="0FE0D84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6B16907" w14:textId="77777777" w:rsidTr="00A7671C">
        <w:tc>
          <w:tcPr>
            <w:tcW w:w="2835" w:type="dxa"/>
          </w:tcPr>
          <w:p w14:paraId="3FD5D4E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54F20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D640D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882AF2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8661B5" w14:textId="3D85A444" w:rsidR="00F25D98" w:rsidRDefault="00DF06DE" w:rsidP="001E41F3">
            <w:pPr>
              <w:pStyle w:val="CRCoverPage"/>
              <w:spacing w:after="0"/>
              <w:jc w:val="center"/>
              <w:rPr>
                <w:b/>
                <w:caps/>
                <w:noProof/>
              </w:rPr>
            </w:pPr>
            <w:r>
              <w:rPr>
                <w:b/>
                <w:caps/>
                <w:noProof/>
              </w:rPr>
              <w:t>X</w:t>
            </w:r>
          </w:p>
        </w:tc>
        <w:tc>
          <w:tcPr>
            <w:tcW w:w="2126" w:type="dxa"/>
          </w:tcPr>
          <w:p w14:paraId="165F1DD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09A191" w14:textId="4AFB8F1B" w:rsidR="00F25D98" w:rsidRDefault="00DF06DE" w:rsidP="001E41F3">
            <w:pPr>
              <w:pStyle w:val="CRCoverPage"/>
              <w:spacing w:after="0"/>
              <w:jc w:val="center"/>
              <w:rPr>
                <w:b/>
                <w:caps/>
                <w:noProof/>
              </w:rPr>
            </w:pPr>
            <w:r>
              <w:rPr>
                <w:b/>
                <w:caps/>
                <w:noProof/>
              </w:rPr>
              <w:t>X</w:t>
            </w:r>
          </w:p>
        </w:tc>
        <w:tc>
          <w:tcPr>
            <w:tcW w:w="1418" w:type="dxa"/>
            <w:tcBorders>
              <w:left w:val="nil"/>
            </w:tcBorders>
          </w:tcPr>
          <w:p w14:paraId="3E88224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98A9A9" w14:textId="77777777" w:rsidR="00F25D98" w:rsidRDefault="00F25D98" w:rsidP="001E41F3">
            <w:pPr>
              <w:pStyle w:val="CRCoverPage"/>
              <w:spacing w:after="0"/>
              <w:jc w:val="center"/>
              <w:rPr>
                <w:b/>
                <w:bCs/>
                <w:caps/>
                <w:noProof/>
              </w:rPr>
            </w:pPr>
          </w:p>
        </w:tc>
      </w:tr>
    </w:tbl>
    <w:p w14:paraId="5F16E09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363A73F" w14:textId="77777777" w:rsidTr="00547111">
        <w:tc>
          <w:tcPr>
            <w:tcW w:w="9640" w:type="dxa"/>
            <w:gridSpan w:val="11"/>
          </w:tcPr>
          <w:p w14:paraId="0BB32A1F" w14:textId="77777777" w:rsidR="001E41F3" w:rsidRDefault="001E41F3">
            <w:pPr>
              <w:pStyle w:val="CRCoverPage"/>
              <w:spacing w:after="0"/>
              <w:rPr>
                <w:noProof/>
                <w:sz w:val="8"/>
                <w:szCs w:val="8"/>
              </w:rPr>
            </w:pPr>
          </w:p>
        </w:tc>
      </w:tr>
      <w:tr w:rsidR="001E41F3" w14:paraId="74951B05" w14:textId="77777777" w:rsidTr="00547111">
        <w:tc>
          <w:tcPr>
            <w:tcW w:w="1843" w:type="dxa"/>
            <w:tcBorders>
              <w:top w:val="single" w:sz="4" w:space="0" w:color="auto"/>
              <w:left w:val="single" w:sz="4" w:space="0" w:color="auto"/>
            </w:tcBorders>
          </w:tcPr>
          <w:p w14:paraId="511420B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C38A816" w14:textId="4C33F920" w:rsidR="001E41F3" w:rsidRPr="00DF06DE" w:rsidRDefault="009676B9">
            <w:pPr>
              <w:pStyle w:val="CRCoverPage"/>
              <w:spacing w:after="0"/>
              <w:ind w:left="100"/>
              <w:rPr>
                <w:noProof/>
                <w:lang w:val="en-US"/>
              </w:rPr>
            </w:pPr>
            <w:r w:rsidRPr="009676B9">
              <w:rPr>
                <w:noProof/>
                <w:lang w:val="en-US"/>
              </w:rPr>
              <w:t>Draft CR on HARQ-ACK multiplexing on PUSCH with different priority</w:t>
            </w:r>
          </w:p>
        </w:tc>
      </w:tr>
      <w:tr w:rsidR="001E41F3" w14:paraId="2FA4C5BD" w14:textId="77777777" w:rsidTr="00547111">
        <w:tc>
          <w:tcPr>
            <w:tcW w:w="1843" w:type="dxa"/>
            <w:tcBorders>
              <w:left w:val="single" w:sz="4" w:space="0" w:color="auto"/>
            </w:tcBorders>
          </w:tcPr>
          <w:p w14:paraId="173A968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DACF7A2" w14:textId="77777777" w:rsidR="001E41F3" w:rsidRDefault="001E41F3">
            <w:pPr>
              <w:pStyle w:val="CRCoverPage"/>
              <w:spacing w:after="0"/>
              <w:rPr>
                <w:noProof/>
                <w:sz w:val="8"/>
                <w:szCs w:val="8"/>
              </w:rPr>
            </w:pPr>
          </w:p>
        </w:tc>
      </w:tr>
      <w:tr w:rsidR="001E41F3" w14:paraId="289302A6" w14:textId="77777777" w:rsidTr="00547111">
        <w:tc>
          <w:tcPr>
            <w:tcW w:w="1843" w:type="dxa"/>
            <w:tcBorders>
              <w:left w:val="single" w:sz="4" w:space="0" w:color="auto"/>
            </w:tcBorders>
          </w:tcPr>
          <w:p w14:paraId="5F42ACD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BEE85E2" w14:textId="16260755" w:rsidR="001E41F3" w:rsidRDefault="00C57640">
            <w:pPr>
              <w:pStyle w:val="CRCoverPage"/>
              <w:spacing w:after="0"/>
              <w:ind w:left="100"/>
              <w:rPr>
                <w:noProof/>
              </w:rPr>
            </w:pPr>
            <w:r>
              <w:t>vivo</w:t>
            </w:r>
          </w:p>
        </w:tc>
      </w:tr>
      <w:tr w:rsidR="001E41F3" w14:paraId="15A15F47" w14:textId="77777777" w:rsidTr="00547111">
        <w:tc>
          <w:tcPr>
            <w:tcW w:w="1843" w:type="dxa"/>
            <w:tcBorders>
              <w:left w:val="single" w:sz="4" w:space="0" w:color="auto"/>
            </w:tcBorders>
          </w:tcPr>
          <w:p w14:paraId="2AD962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94C047" w14:textId="69621032" w:rsidR="001E41F3" w:rsidRDefault="00490F36" w:rsidP="00547111">
            <w:pPr>
              <w:pStyle w:val="CRCoverPage"/>
              <w:spacing w:after="0"/>
              <w:ind w:left="100"/>
              <w:rPr>
                <w:noProof/>
              </w:rPr>
            </w:pPr>
            <w:r>
              <w:rPr>
                <w:noProof/>
              </w:rPr>
              <w:t>R1</w:t>
            </w:r>
          </w:p>
        </w:tc>
      </w:tr>
      <w:tr w:rsidR="001E41F3" w14:paraId="67D8AAF4" w14:textId="77777777" w:rsidTr="00547111">
        <w:tc>
          <w:tcPr>
            <w:tcW w:w="1843" w:type="dxa"/>
            <w:tcBorders>
              <w:left w:val="single" w:sz="4" w:space="0" w:color="auto"/>
            </w:tcBorders>
          </w:tcPr>
          <w:p w14:paraId="6AD0E77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B4C43F9" w14:textId="77777777" w:rsidR="001E41F3" w:rsidRDefault="001E41F3">
            <w:pPr>
              <w:pStyle w:val="CRCoverPage"/>
              <w:spacing w:after="0"/>
              <w:rPr>
                <w:noProof/>
                <w:sz w:val="8"/>
                <w:szCs w:val="8"/>
              </w:rPr>
            </w:pPr>
          </w:p>
        </w:tc>
      </w:tr>
      <w:tr w:rsidR="001E41F3" w14:paraId="1591A1DC" w14:textId="77777777" w:rsidTr="00547111">
        <w:tc>
          <w:tcPr>
            <w:tcW w:w="1843" w:type="dxa"/>
            <w:tcBorders>
              <w:left w:val="single" w:sz="4" w:space="0" w:color="auto"/>
            </w:tcBorders>
          </w:tcPr>
          <w:p w14:paraId="7E234A7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AEC08A0" w14:textId="41D89A75" w:rsidR="001E41F3" w:rsidRDefault="00BA6C2F" w:rsidP="007F635E">
            <w:pPr>
              <w:pStyle w:val="CRCoverPage"/>
              <w:spacing w:after="0"/>
              <w:rPr>
                <w:noProof/>
              </w:rPr>
            </w:pPr>
            <w:r>
              <w:rPr>
                <w:rFonts w:cs="Arial"/>
                <w:szCs w:val="32"/>
              </w:rPr>
              <w:t xml:space="preserve">  </w:t>
            </w:r>
            <w:proofErr w:type="spellStart"/>
            <w:r w:rsidRPr="00BA6C2F">
              <w:rPr>
                <w:rFonts w:cs="Arial"/>
                <w:szCs w:val="32"/>
              </w:rPr>
              <w:t>NR_IIOT_URLLC_enh</w:t>
            </w:r>
            <w:proofErr w:type="spellEnd"/>
            <w:r w:rsidRPr="00BA6C2F">
              <w:rPr>
                <w:rFonts w:cs="Arial"/>
                <w:szCs w:val="32"/>
              </w:rPr>
              <w:t>-Core</w:t>
            </w:r>
          </w:p>
        </w:tc>
        <w:tc>
          <w:tcPr>
            <w:tcW w:w="567" w:type="dxa"/>
            <w:tcBorders>
              <w:left w:val="nil"/>
            </w:tcBorders>
          </w:tcPr>
          <w:p w14:paraId="3C13BCDD" w14:textId="77777777" w:rsidR="001E41F3" w:rsidRDefault="001E41F3">
            <w:pPr>
              <w:pStyle w:val="CRCoverPage"/>
              <w:spacing w:after="0"/>
              <w:ind w:right="100"/>
              <w:rPr>
                <w:noProof/>
              </w:rPr>
            </w:pPr>
          </w:p>
        </w:tc>
        <w:tc>
          <w:tcPr>
            <w:tcW w:w="1417" w:type="dxa"/>
            <w:gridSpan w:val="3"/>
            <w:tcBorders>
              <w:left w:val="nil"/>
            </w:tcBorders>
          </w:tcPr>
          <w:p w14:paraId="5C4142D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EAE737F" w14:textId="58179170" w:rsidR="001E41F3" w:rsidRDefault="00DF06DE">
            <w:pPr>
              <w:pStyle w:val="CRCoverPage"/>
              <w:spacing w:after="0"/>
              <w:ind w:left="100"/>
              <w:rPr>
                <w:noProof/>
              </w:rPr>
            </w:pPr>
            <w:r>
              <w:t>20</w:t>
            </w:r>
            <w:r w:rsidR="0045090A">
              <w:t>2</w:t>
            </w:r>
            <w:r w:rsidR="00715233">
              <w:t>3</w:t>
            </w:r>
            <w:r>
              <w:t>-</w:t>
            </w:r>
            <w:r w:rsidR="00715233">
              <w:t>0</w:t>
            </w:r>
            <w:r w:rsidR="009F07B8">
              <w:t>3</w:t>
            </w:r>
            <w:r w:rsidR="0045090A">
              <w:t>-</w:t>
            </w:r>
            <w:r w:rsidR="00FF3822">
              <w:t>3</w:t>
            </w:r>
            <w:r w:rsidR="0074067F">
              <w:t>1</w:t>
            </w:r>
          </w:p>
        </w:tc>
      </w:tr>
      <w:tr w:rsidR="001E41F3" w14:paraId="75865A0F" w14:textId="77777777" w:rsidTr="00547111">
        <w:tc>
          <w:tcPr>
            <w:tcW w:w="1843" w:type="dxa"/>
            <w:tcBorders>
              <w:left w:val="single" w:sz="4" w:space="0" w:color="auto"/>
            </w:tcBorders>
          </w:tcPr>
          <w:p w14:paraId="0EFB3CC8" w14:textId="77777777" w:rsidR="001E41F3" w:rsidRDefault="001E41F3">
            <w:pPr>
              <w:pStyle w:val="CRCoverPage"/>
              <w:spacing w:after="0"/>
              <w:rPr>
                <w:b/>
                <w:i/>
                <w:noProof/>
                <w:sz w:val="8"/>
                <w:szCs w:val="8"/>
              </w:rPr>
            </w:pPr>
          </w:p>
        </w:tc>
        <w:tc>
          <w:tcPr>
            <w:tcW w:w="1986" w:type="dxa"/>
            <w:gridSpan w:val="4"/>
          </w:tcPr>
          <w:p w14:paraId="57577F8C" w14:textId="77777777" w:rsidR="001E41F3" w:rsidRDefault="001E41F3">
            <w:pPr>
              <w:pStyle w:val="CRCoverPage"/>
              <w:spacing w:after="0"/>
              <w:rPr>
                <w:noProof/>
                <w:sz w:val="8"/>
                <w:szCs w:val="8"/>
              </w:rPr>
            </w:pPr>
          </w:p>
        </w:tc>
        <w:tc>
          <w:tcPr>
            <w:tcW w:w="2267" w:type="dxa"/>
            <w:gridSpan w:val="2"/>
          </w:tcPr>
          <w:p w14:paraId="52C51538" w14:textId="77777777" w:rsidR="001E41F3" w:rsidRDefault="001E41F3">
            <w:pPr>
              <w:pStyle w:val="CRCoverPage"/>
              <w:spacing w:after="0"/>
              <w:rPr>
                <w:noProof/>
                <w:sz w:val="8"/>
                <w:szCs w:val="8"/>
              </w:rPr>
            </w:pPr>
          </w:p>
        </w:tc>
        <w:tc>
          <w:tcPr>
            <w:tcW w:w="1417" w:type="dxa"/>
            <w:gridSpan w:val="3"/>
          </w:tcPr>
          <w:p w14:paraId="6DCBECBE" w14:textId="77777777" w:rsidR="001E41F3" w:rsidRDefault="001E41F3">
            <w:pPr>
              <w:pStyle w:val="CRCoverPage"/>
              <w:spacing w:after="0"/>
              <w:rPr>
                <w:noProof/>
                <w:sz w:val="8"/>
                <w:szCs w:val="8"/>
              </w:rPr>
            </w:pPr>
          </w:p>
        </w:tc>
        <w:tc>
          <w:tcPr>
            <w:tcW w:w="2127" w:type="dxa"/>
            <w:tcBorders>
              <w:right w:val="single" w:sz="4" w:space="0" w:color="auto"/>
            </w:tcBorders>
          </w:tcPr>
          <w:p w14:paraId="43462857" w14:textId="77777777" w:rsidR="001E41F3" w:rsidRDefault="001E41F3">
            <w:pPr>
              <w:pStyle w:val="CRCoverPage"/>
              <w:spacing w:after="0"/>
              <w:rPr>
                <w:noProof/>
                <w:sz w:val="8"/>
                <w:szCs w:val="8"/>
              </w:rPr>
            </w:pPr>
          </w:p>
        </w:tc>
      </w:tr>
      <w:tr w:rsidR="001E41F3" w14:paraId="09EDB149" w14:textId="77777777" w:rsidTr="00547111">
        <w:trPr>
          <w:cantSplit/>
        </w:trPr>
        <w:tc>
          <w:tcPr>
            <w:tcW w:w="1843" w:type="dxa"/>
            <w:tcBorders>
              <w:left w:val="single" w:sz="4" w:space="0" w:color="auto"/>
            </w:tcBorders>
          </w:tcPr>
          <w:p w14:paraId="3E39E41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F01CE6" w14:textId="7FCA511A" w:rsidR="001E41F3" w:rsidRDefault="00DF06DE" w:rsidP="00D24991">
            <w:pPr>
              <w:pStyle w:val="CRCoverPage"/>
              <w:spacing w:after="0"/>
              <w:ind w:left="100" w:right="-609"/>
              <w:rPr>
                <w:b/>
                <w:noProof/>
              </w:rPr>
            </w:pPr>
            <w:r>
              <w:t>F</w:t>
            </w:r>
          </w:p>
        </w:tc>
        <w:tc>
          <w:tcPr>
            <w:tcW w:w="3402" w:type="dxa"/>
            <w:gridSpan w:val="5"/>
            <w:tcBorders>
              <w:left w:val="nil"/>
            </w:tcBorders>
          </w:tcPr>
          <w:p w14:paraId="0F917588" w14:textId="77777777" w:rsidR="001E41F3" w:rsidRDefault="001E41F3">
            <w:pPr>
              <w:pStyle w:val="CRCoverPage"/>
              <w:spacing w:after="0"/>
              <w:rPr>
                <w:noProof/>
              </w:rPr>
            </w:pPr>
          </w:p>
        </w:tc>
        <w:tc>
          <w:tcPr>
            <w:tcW w:w="1417" w:type="dxa"/>
            <w:gridSpan w:val="3"/>
            <w:tcBorders>
              <w:left w:val="nil"/>
            </w:tcBorders>
          </w:tcPr>
          <w:p w14:paraId="5A568AF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1D23A8" w14:textId="5AB7F919" w:rsidR="001E41F3" w:rsidRDefault="00DF06DE">
            <w:pPr>
              <w:pStyle w:val="CRCoverPage"/>
              <w:spacing w:after="0"/>
              <w:ind w:left="100"/>
              <w:rPr>
                <w:noProof/>
              </w:rPr>
            </w:pPr>
            <w:r>
              <w:t>Rel-1</w:t>
            </w:r>
            <w:r w:rsidR="00221F19">
              <w:t>7</w:t>
            </w:r>
          </w:p>
        </w:tc>
      </w:tr>
      <w:tr w:rsidR="001E41F3" w14:paraId="3DA10210" w14:textId="77777777" w:rsidTr="00547111">
        <w:tc>
          <w:tcPr>
            <w:tcW w:w="1843" w:type="dxa"/>
            <w:tcBorders>
              <w:left w:val="single" w:sz="4" w:space="0" w:color="auto"/>
              <w:bottom w:val="single" w:sz="4" w:space="0" w:color="auto"/>
            </w:tcBorders>
          </w:tcPr>
          <w:p w14:paraId="7EB6FB68" w14:textId="77777777" w:rsidR="001E41F3" w:rsidRDefault="001E41F3">
            <w:pPr>
              <w:pStyle w:val="CRCoverPage"/>
              <w:spacing w:after="0"/>
              <w:rPr>
                <w:b/>
                <w:i/>
                <w:noProof/>
              </w:rPr>
            </w:pPr>
          </w:p>
        </w:tc>
        <w:tc>
          <w:tcPr>
            <w:tcW w:w="4677" w:type="dxa"/>
            <w:gridSpan w:val="8"/>
            <w:tcBorders>
              <w:bottom w:val="single" w:sz="4" w:space="0" w:color="auto"/>
            </w:tcBorders>
          </w:tcPr>
          <w:p w14:paraId="4CD7C65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E086F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CA694A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3B9CA8B" w14:textId="77777777" w:rsidTr="00547111">
        <w:tc>
          <w:tcPr>
            <w:tcW w:w="1843" w:type="dxa"/>
          </w:tcPr>
          <w:p w14:paraId="64D8F946" w14:textId="77777777" w:rsidR="001E41F3" w:rsidRDefault="001E41F3">
            <w:pPr>
              <w:pStyle w:val="CRCoverPage"/>
              <w:spacing w:after="0"/>
              <w:rPr>
                <w:b/>
                <w:i/>
                <w:noProof/>
                <w:sz w:val="8"/>
                <w:szCs w:val="8"/>
              </w:rPr>
            </w:pPr>
          </w:p>
        </w:tc>
        <w:tc>
          <w:tcPr>
            <w:tcW w:w="7797" w:type="dxa"/>
            <w:gridSpan w:val="10"/>
          </w:tcPr>
          <w:p w14:paraId="72DFEDFC" w14:textId="77777777" w:rsidR="001E41F3" w:rsidRDefault="001E41F3">
            <w:pPr>
              <w:pStyle w:val="CRCoverPage"/>
              <w:spacing w:after="0"/>
              <w:rPr>
                <w:noProof/>
                <w:sz w:val="8"/>
                <w:szCs w:val="8"/>
              </w:rPr>
            </w:pPr>
          </w:p>
        </w:tc>
      </w:tr>
      <w:tr w:rsidR="001E41F3" w14:paraId="3E146A14" w14:textId="77777777" w:rsidTr="00547111">
        <w:tc>
          <w:tcPr>
            <w:tcW w:w="2694" w:type="dxa"/>
            <w:gridSpan w:val="2"/>
            <w:tcBorders>
              <w:top w:val="single" w:sz="4" w:space="0" w:color="auto"/>
              <w:left w:val="single" w:sz="4" w:space="0" w:color="auto"/>
            </w:tcBorders>
          </w:tcPr>
          <w:p w14:paraId="599C02D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6A5943" w14:textId="02BFE7D4" w:rsidR="009676B9" w:rsidRPr="0074067F" w:rsidRDefault="00087E79" w:rsidP="00087E79">
            <w:pPr>
              <w:rPr>
                <w:rFonts w:ascii="Arial" w:hAnsi="Arial"/>
                <w:lang w:eastAsia="zh-CN"/>
              </w:rPr>
            </w:pPr>
            <w:r w:rsidRPr="0074067F">
              <w:rPr>
                <w:rFonts w:ascii="Arial" w:hAnsi="Arial"/>
                <w:lang w:eastAsia="zh-CN"/>
              </w:rPr>
              <w:t>To capature the following agreement, i</w:t>
            </w:r>
            <w:r w:rsidR="009676B9" w:rsidRPr="0074067F">
              <w:rPr>
                <w:rFonts w:ascii="Arial" w:hAnsi="Arial"/>
                <w:lang w:eastAsia="zh-CN"/>
              </w:rPr>
              <w:t xml:space="preserve">n the currenet specificaiton, </w:t>
            </w:r>
            <w:r w:rsidRPr="0074067F">
              <w:rPr>
                <w:rFonts w:ascii="Arial" w:hAnsi="Arial"/>
                <w:lang w:eastAsia="zh-CN"/>
              </w:rPr>
              <w:t xml:space="preserve">it specifies that </w:t>
            </w:r>
            <w:r w:rsidR="009676B9" w:rsidRPr="0074067F">
              <w:rPr>
                <w:rFonts w:ascii="Arial" w:hAnsi="Arial"/>
                <w:lang w:eastAsia="zh-CN"/>
              </w:rPr>
              <w:t>when a UE resolves the overlapping for PUCCH and PUSCH transmissions of different priority indexes, the UE multiplexes HARQ-ACK information in a PUSCH transmission, as is subsequently described in this clause for multiplexing HARQ-ACK information from a PUCCH transmission in a PUSCH transmission of a same priority index, if a PUCCH transmission with HARQ-ACK information of a first priority index overlaps with one or more PUSCH transmissions of a second priority index that is different than the first priority index</w:t>
            </w:r>
            <w:r w:rsidRPr="0074067F">
              <w:rPr>
                <w:rFonts w:ascii="Arial" w:hAnsi="Arial"/>
                <w:lang w:eastAsia="zh-CN"/>
              </w:rPr>
              <w:t xml:space="preserve">, where ‘as is subsequently described in this clause for multiplexing HARQ-ACK information from a PUCCH transmission in a PUSCH transmission of a same priority index’ covers more cases than </w:t>
            </w:r>
            <w:proofErr w:type="spellStart"/>
            <w:r w:rsidRPr="0074067F">
              <w:rPr>
                <w:rFonts w:ascii="Arial" w:hAnsi="Arial"/>
                <w:lang w:eastAsia="zh-CN"/>
              </w:rPr>
              <w:t>selectig</w:t>
            </w:r>
            <w:proofErr w:type="spellEnd"/>
            <w:r w:rsidRPr="0074067F">
              <w:rPr>
                <w:rFonts w:ascii="Arial" w:hAnsi="Arial"/>
                <w:lang w:eastAsia="zh-CN"/>
              </w:rPr>
              <w:t xml:space="preserve"> PUSCH for HARQ-ACK </w:t>
            </w:r>
            <w:proofErr w:type="spellStart"/>
            <w:r w:rsidRPr="0074067F">
              <w:rPr>
                <w:rFonts w:ascii="Arial" w:hAnsi="Arial"/>
                <w:lang w:eastAsia="zh-CN"/>
              </w:rPr>
              <w:t>mulitplexing</w:t>
            </w:r>
            <w:proofErr w:type="spellEnd"/>
            <w:r w:rsidRPr="0074067F">
              <w:rPr>
                <w:rFonts w:ascii="Arial" w:hAnsi="Arial"/>
                <w:lang w:eastAsia="zh-CN"/>
              </w:rPr>
              <w:t>, such as codebook generation on PUSCH, etc., which is not aligned with RAN1 agreements.</w:t>
            </w:r>
          </w:p>
          <w:p w14:paraId="451371BA" w14:textId="77777777" w:rsidR="00087E79" w:rsidRDefault="00087E79" w:rsidP="00087E79">
            <w:pPr>
              <w:rPr>
                <w:rFonts w:ascii="等线" w:eastAsia="等线" w:hAnsi="等线"/>
                <w:b/>
                <w:bCs/>
                <w:highlight w:val="green"/>
                <w:lang w:val="en-US" w:eastAsia="x-none"/>
              </w:rPr>
            </w:pPr>
            <w:r>
              <w:rPr>
                <w:b/>
                <w:bCs/>
                <w:highlight w:val="green"/>
                <w:lang w:eastAsia="x-none"/>
              </w:rPr>
              <w:t>Agreement</w:t>
            </w:r>
          </w:p>
          <w:p w14:paraId="15FED82C" w14:textId="77777777" w:rsidR="00087E79" w:rsidRDefault="00087E79" w:rsidP="00087E79">
            <w:pPr>
              <w:rPr>
                <w:rFonts w:ascii="Calibri" w:eastAsia="宋体" w:hAnsi="Calibri"/>
                <w:lang w:eastAsia="zh-CN"/>
              </w:rPr>
            </w:pPr>
            <w:r>
              <w:t>For resolving collision of PUCCHs and PUSCHs of different priorities in step 2.2, Rel-15/16 rule is reused for PUSCH selection for HARQ ACK multiplexing</w:t>
            </w:r>
          </w:p>
          <w:p w14:paraId="6CB7BD2A" w14:textId="77777777" w:rsidR="00087E79" w:rsidRDefault="00087E79" w:rsidP="00087E79">
            <w:pPr>
              <w:pStyle w:val="afa"/>
              <w:ind w:left="840" w:hanging="420"/>
            </w:pPr>
            <w:r>
              <w:rPr>
                <w:rFonts w:ascii="Times" w:hAnsi="Times" w:cs="Times"/>
              </w:rPr>
              <w:t>-</w:t>
            </w:r>
            <w:r>
              <w:rPr>
                <w:sz w:val="14"/>
                <w:szCs w:val="14"/>
              </w:rPr>
              <w:t xml:space="preserve">            </w:t>
            </w:r>
            <w:r>
              <w:t>FFS: Whether/how dropping is performed before UCI multiplexing</w:t>
            </w:r>
          </w:p>
          <w:p w14:paraId="5FE0E267" w14:textId="77777777" w:rsidR="00087E79" w:rsidRDefault="00087E79" w:rsidP="00087E79">
            <w:pPr>
              <w:pStyle w:val="afa"/>
              <w:ind w:left="840" w:hanging="420"/>
            </w:pPr>
            <w:r>
              <w:rPr>
                <w:rFonts w:ascii="Times" w:hAnsi="Times" w:cs="Times"/>
              </w:rPr>
              <w:t>-</w:t>
            </w:r>
            <w:r>
              <w:rPr>
                <w:sz w:val="14"/>
                <w:szCs w:val="14"/>
              </w:rPr>
              <w:t xml:space="preserve">            </w:t>
            </w:r>
            <w:r>
              <w:t>Note: The priorities of PUCCH and PUSCH candidates for multiplexing in step 2.2 are different</w:t>
            </w:r>
          </w:p>
          <w:p w14:paraId="51261C31" w14:textId="3139A548" w:rsidR="008B4765" w:rsidRPr="00087E79" w:rsidRDefault="008B4765" w:rsidP="009676B9">
            <w:pPr>
              <w:pStyle w:val="CRCoverPage"/>
              <w:rPr>
                <w:noProof/>
                <w:lang w:eastAsia="zh-CN"/>
              </w:rPr>
            </w:pPr>
          </w:p>
        </w:tc>
      </w:tr>
      <w:tr w:rsidR="001E41F3" w14:paraId="77633176" w14:textId="77777777" w:rsidTr="00547111">
        <w:tc>
          <w:tcPr>
            <w:tcW w:w="2694" w:type="dxa"/>
            <w:gridSpan w:val="2"/>
            <w:tcBorders>
              <w:left w:val="single" w:sz="4" w:space="0" w:color="auto"/>
            </w:tcBorders>
          </w:tcPr>
          <w:p w14:paraId="303658C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F8D07E" w14:textId="77777777" w:rsidR="001E41F3" w:rsidRPr="00153D05" w:rsidRDefault="001E41F3">
            <w:pPr>
              <w:pStyle w:val="CRCoverPage"/>
              <w:spacing w:after="0"/>
              <w:rPr>
                <w:noProof/>
                <w:sz w:val="8"/>
                <w:szCs w:val="8"/>
              </w:rPr>
            </w:pPr>
          </w:p>
        </w:tc>
      </w:tr>
      <w:tr w:rsidR="001E41F3" w14:paraId="6D90E6C5" w14:textId="77777777" w:rsidTr="00547111">
        <w:tc>
          <w:tcPr>
            <w:tcW w:w="2694" w:type="dxa"/>
            <w:gridSpan w:val="2"/>
            <w:tcBorders>
              <w:left w:val="single" w:sz="4" w:space="0" w:color="auto"/>
            </w:tcBorders>
          </w:tcPr>
          <w:p w14:paraId="336D64D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C27861" w14:textId="7B9A8085" w:rsidR="0052738F" w:rsidRPr="009676B9" w:rsidRDefault="00087E79" w:rsidP="009676B9">
            <w:pPr>
              <w:rPr>
                <w:rFonts w:ascii="Arial" w:hAnsi="Arial" w:cs="Arial"/>
                <w:lang w:eastAsia="zh-CN"/>
              </w:rPr>
            </w:pPr>
            <w:r>
              <w:rPr>
                <w:rFonts w:ascii="Arial" w:hAnsi="Arial" w:cs="Arial"/>
                <w:lang w:eastAsia="zh-CN"/>
              </w:rPr>
              <w:t>T</w:t>
            </w:r>
            <w:r w:rsidRPr="00087E79">
              <w:rPr>
                <w:rFonts w:ascii="Arial" w:hAnsi="Arial" w:cs="Arial"/>
                <w:lang w:eastAsia="zh-CN"/>
              </w:rPr>
              <w:t>he UE multiplexes HARQ-ACK information in a PUSCH transmission, as is subsequently described in this clause for determining the PUSCH for multiplexing HARQ-ACK information from a PUCCH transmission in a PUSCH transmission of a same priority index, if a PUCCH transmission with HARQ-ACK information of a first priority index overlaps with one or more PUSCH transmissions of a second priority index that is different than the first priority index</w:t>
            </w:r>
          </w:p>
        </w:tc>
      </w:tr>
      <w:tr w:rsidR="001E41F3" w14:paraId="21DFBBFD" w14:textId="77777777" w:rsidTr="00547111">
        <w:tc>
          <w:tcPr>
            <w:tcW w:w="2694" w:type="dxa"/>
            <w:gridSpan w:val="2"/>
            <w:tcBorders>
              <w:left w:val="single" w:sz="4" w:space="0" w:color="auto"/>
            </w:tcBorders>
          </w:tcPr>
          <w:p w14:paraId="6AF202F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1695B48" w14:textId="77777777" w:rsidR="001E41F3" w:rsidRDefault="001E41F3">
            <w:pPr>
              <w:pStyle w:val="CRCoverPage"/>
              <w:spacing w:after="0"/>
              <w:rPr>
                <w:noProof/>
                <w:sz w:val="8"/>
                <w:szCs w:val="8"/>
              </w:rPr>
            </w:pPr>
          </w:p>
        </w:tc>
      </w:tr>
      <w:tr w:rsidR="001E41F3" w14:paraId="4B558AEA" w14:textId="77777777" w:rsidTr="00547111">
        <w:tc>
          <w:tcPr>
            <w:tcW w:w="2694" w:type="dxa"/>
            <w:gridSpan w:val="2"/>
            <w:tcBorders>
              <w:left w:val="single" w:sz="4" w:space="0" w:color="auto"/>
              <w:bottom w:val="single" w:sz="4" w:space="0" w:color="auto"/>
            </w:tcBorders>
          </w:tcPr>
          <w:p w14:paraId="1F3BA2C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E0FCF8" w14:textId="5F072666" w:rsidR="001E41F3" w:rsidRDefault="009676B9" w:rsidP="00A2308C">
            <w:pPr>
              <w:pStyle w:val="CRCoverPage"/>
              <w:spacing w:after="0"/>
              <w:rPr>
                <w:lang w:eastAsia="zh-CN"/>
              </w:rPr>
            </w:pPr>
            <w:r>
              <w:rPr>
                <w:lang w:eastAsia="zh-CN"/>
              </w:rPr>
              <w:t xml:space="preserve">UE behaviour </w:t>
            </w:r>
            <w:r>
              <w:rPr>
                <w:rFonts w:hint="eastAsia"/>
                <w:lang w:eastAsia="zh-CN"/>
              </w:rPr>
              <w:t>is</w:t>
            </w:r>
            <w:r>
              <w:rPr>
                <w:lang w:eastAsia="zh-CN"/>
              </w:rPr>
              <w:t xml:space="preserve"> not clear in the </w:t>
            </w:r>
            <w:proofErr w:type="spellStart"/>
            <w:r>
              <w:rPr>
                <w:lang w:eastAsia="zh-CN"/>
              </w:rPr>
              <w:t>concered</w:t>
            </w:r>
            <w:proofErr w:type="spellEnd"/>
            <w:r>
              <w:rPr>
                <w:lang w:eastAsia="zh-CN"/>
              </w:rPr>
              <w:t xml:space="preserve"> case</w:t>
            </w:r>
            <w:r w:rsidR="0052738F">
              <w:rPr>
                <w:lang w:eastAsia="zh-CN"/>
              </w:rPr>
              <w:t>.</w:t>
            </w:r>
          </w:p>
        </w:tc>
      </w:tr>
      <w:tr w:rsidR="001E41F3" w14:paraId="204FC5AF" w14:textId="77777777" w:rsidTr="00547111">
        <w:tc>
          <w:tcPr>
            <w:tcW w:w="2694" w:type="dxa"/>
            <w:gridSpan w:val="2"/>
          </w:tcPr>
          <w:p w14:paraId="2BBEFE2A" w14:textId="77777777" w:rsidR="001E41F3" w:rsidRDefault="001E41F3">
            <w:pPr>
              <w:pStyle w:val="CRCoverPage"/>
              <w:spacing w:after="0"/>
              <w:rPr>
                <w:b/>
                <w:i/>
                <w:noProof/>
                <w:sz w:val="8"/>
                <w:szCs w:val="8"/>
              </w:rPr>
            </w:pPr>
          </w:p>
        </w:tc>
        <w:tc>
          <w:tcPr>
            <w:tcW w:w="6946" w:type="dxa"/>
            <w:gridSpan w:val="9"/>
          </w:tcPr>
          <w:p w14:paraId="59294BDA" w14:textId="77777777" w:rsidR="001E41F3" w:rsidRDefault="001E41F3">
            <w:pPr>
              <w:pStyle w:val="CRCoverPage"/>
              <w:spacing w:after="0"/>
              <w:rPr>
                <w:noProof/>
                <w:sz w:val="8"/>
                <w:szCs w:val="8"/>
              </w:rPr>
            </w:pPr>
          </w:p>
        </w:tc>
      </w:tr>
      <w:tr w:rsidR="001E41F3" w14:paraId="10DCFC3D" w14:textId="77777777" w:rsidTr="00547111">
        <w:tc>
          <w:tcPr>
            <w:tcW w:w="2694" w:type="dxa"/>
            <w:gridSpan w:val="2"/>
            <w:tcBorders>
              <w:top w:val="single" w:sz="4" w:space="0" w:color="auto"/>
              <w:left w:val="single" w:sz="4" w:space="0" w:color="auto"/>
            </w:tcBorders>
          </w:tcPr>
          <w:p w14:paraId="2F5F9C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1F4368A" w14:textId="5FAE834E" w:rsidR="001E41F3" w:rsidRDefault="009676B9">
            <w:pPr>
              <w:pStyle w:val="CRCoverPage"/>
              <w:spacing w:after="0"/>
              <w:ind w:left="100"/>
              <w:rPr>
                <w:noProof/>
              </w:rPr>
            </w:pPr>
            <w:r>
              <w:rPr>
                <w:noProof/>
              </w:rPr>
              <w:t>9</w:t>
            </w:r>
          </w:p>
        </w:tc>
      </w:tr>
      <w:tr w:rsidR="001E41F3" w14:paraId="3ECC78D2" w14:textId="77777777" w:rsidTr="00547111">
        <w:tc>
          <w:tcPr>
            <w:tcW w:w="2694" w:type="dxa"/>
            <w:gridSpan w:val="2"/>
            <w:tcBorders>
              <w:left w:val="single" w:sz="4" w:space="0" w:color="auto"/>
            </w:tcBorders>
          </w:tcPr>
          <w:p w14:paraId="08C57B2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B12E449" w14:textId="77777777" w:rsidR="001E41F3" w:rsidRDefault="001E41F3">
            <w:pPr>
              <w:pStyle w:val="CRCoverPage"/>
              <w:spacing w:after="0"/>
              <w:rPr>
                <w:noProof/>
                <w:sz w:val="8"/>
                <w:szCs w:val="8"/>
              </w:rPr>
            </w:pPr>
          </w:p>
        </w:tc>
      </w:tr>
      <w:tr w:rsidR="001E41F3" w14:paraId="44A931D9" w14:textId="77777777" w:rsidTr="00547111">
        <w:tc>
          <w:tcPr>
            <w:tcW w:w="2694" w:type="dxa"/>
            <w:gridSpan w:val="2"/>
            <w:tcBorders>
              <w:left w:val="single" w:sz="4" w:space="0" w:color="auto"/>
            </w:tcBorders>
          </w:tcPr>
          <w:p w14:paraId="4543E1E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3D93E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5F3DD0" w14:textId="77777777" w:rsidR="001E41F3" w:rsidRDefault="001E41F3">
            <w:pPr>
              <w:pStyle w:val="CRCoverPage"/>
              <w:spacing w:after="0"/>
              <w:jc w:val="center"/>
              <w:rPr>
                <w:b/>
                <w:caps/>
                <w:noProof/>
              </w:rPr>
            </w:pPr>
            <w:r>
              <w:rPr>
                <w:b/>
                <w:caps/>
                <w:noProof/>
              </w:rPr>
              <w:t>N</w:t>
            </w:r>
          </w:p>
        </w:tc>
        <w:tc>
          <w:tcPr>
            <w:tcW w:w="2977" w:type="dxa"/>
            <w:gridSpan w:val="4"/>
          </w:tcPr>
          <w:p w14:paraId="59D31FF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7D300E" w14:textId="77777777" w:rsidR="001E41F3" w:rsidRDefault="001E41F3">
            <w:pPr>
              <w:pStyle w:val="CRCoverPage"/>
              <w:spacing w:after="0"/>
              <w:ind w:left="99"/>
              <w:rPr>
                <w:noProof/>
              </w:rPr>
            </w:pPr>
          </w:p>
        </w:tc>
      </w:tr>
      <w:tr w:rsidR="001E41F3" w14:paraId="57C79C4B" w14:textId="77777777" w:rsidTr="00547111">
        <w:tc>
          <w:tcPr>
            <w:tcW w:w="2694" w:type="dxa"/>
            <w:gridSpan w:val="2"/>
            <w:tcBorders>
              <w:left w:val="single" w:sz="4" w:space="0" w:color="auto"/>
            </w:tcBorders>
          </w:tcPr>
          <w:p w14:paraId="29EA247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86439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DB1D6B" w14:textId="1A411E75" w:rsidR="001E41F3" w:rsidRDefault="00DF06DE">
            <w:pPr>
              <w:pStyle w:val="CRCoverPage"/>
              <w:spacing w:after="0"/>
              <w:jc w:val="center"/>
              <w:rPr>
                <w:b/>
                <w:caps/>
                <w:noProof/>
              </w:rPr>
            </w:pPr>
            <w:r>
              <w:rPr>
                <w:b/>
                <w:caps/>
                <w:noProof/>
              </w:rPr>
              <w:t>X</w:t>
            </w:r>
          </w:p>
        </w:tc>
        <w:tc>
          <w:tcPr>
            <w:tcW w:w="2977" w:type="dxa"/>
            <w:gridSpan w:val="4"/>
          </w:tcPr>
          <w:p w14:paraId="6C04627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F4366B1" w14:textId="77777777" w:rsidR="001E41F3" w:rsidRDefault="00145D43">
            <w:pPr>
              <w:pStyle w:val="CRCoverPage"/>
              <w:spacing w:after="0"/>
              <w:ind w:left="99"/>
              <w:rPr>
                <w:noProof/>
              </w:rPr>
            </w:pPr>
            <w:r>
              <w:rPr>
                <w:noProof/>
              </w:rPr>
              <w:t xml:space="preserve">TS/TR ... CR ... </w:t>
            </w:r>
          </w:p>
        </w:tc>
      </w:tr>
      <w:tr w:rsidR="001E41F3" w14:paraId="22D2ABD1" w14:textId="77777777" w:rsidTr="00547111">
        <w:tc>
          <w:tcPr>
            <w:tcW w:w="2694" w:type="dxa"/>
            <w:gridSpan w:val="2"/>
            <w:tcBorders>
              <w:left w:val="single" w:sz="4" w:space="0" w:color="auto"/>
            </w:tcBorders>
          </w:tcPr>
          <w:p w14:paraId="1FC3DD2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0847A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B1E919" w14:textId="4F3A3C34" w:rsidR="001E41F3" w:rsidRDefault="00DF06DE">
            <w:pPr>
              <w:pStyle w:val="CRCoverPage"/>
              <w:spacing w:after="0"/>
              <w:jc w:val="center"/>
              <w:rPr>
                <w:b/>
                <w:caps/>
                <w:noProof/>
              </w:rPr>
            </w:pPr>
            <w:r>
              <w:rPr>
                <w:b/>
                <w:caps/>
                <w:noProof/>
              </w:rPr>
              <w:t>X</w:t>
            </w:r>
          </w:p>
        </w:tc>
        <w:tc>
          <w:tcPr>
            <w:tcW w:w="2977" w:type="dxa"/>
            <w:gridSpan w:val="4"/>
          </w:tcPr>
          <w:p w14:paraId="3448419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3093212" w14:textId="77777777" w:rsidR="001E41F3" w:rsidRDefault="00145D43">
            <w:pPr>
              <w:pStyle w:val="CRCoverPage"/>
              <w:spacing w:after="0"/>
              <w:ind w:left="99"/>
              <w:rPr>
                <w:noProof/>
              </w:rPr>
            </w:pPr>
            <w:r>
              <w:rPr>
                <w:noProof/>
              </w:rPr>
              <w:t xml:space="preserve">TS/TR ... CR ... </w:t>
            </w:r>
          </w:p>
        </w:tc>
      </w:tr>
      <w:tr w:rsidR="001E41F3" w14:paraId="76D33BD4" w14:textId="77777777" w:rsidTr="00547111">
        <w:tc>
          <w:tcPr>
            <w:tcW w:w="2694" w:type="dxa"/>
            <w:gridSpan w:val="2"/>
            <w:tcBorders>
              <w:left w:val="single" w:sz="4" w:space="0" w:color="auto"/>
            </w:tcBorders>
          </w:tcPr>
          <w:p w14:paraId="07162B2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882097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B166E8" w14:textId="08247E98" w:rsidR="001E41F3" w:rsidRDefault="00DF06DE">
            <w:pPr>
              <w:pStyle w:val="CRCoverPage"/>
              <w:spacing w:after="0"/>
              <w:jc w:val="center"/>
              <w:rPr>
                <w:b/>
                <w:caps/>
                <w:noProof/>
              </w:rPr>
            </w:pPr>
            <w:r>
              <w:rPr>
                <w:b/>
                <w:caps/>
                <w:noProof/>
              </w:rPr>
              <w:t>X</w:t>
            </w:r>
          </w:p>
        </w:tc>
        <w:tc>
          <w:tcPr>
            <w:tcW w:w="2977" w:type="dxa"/>
            <w:gridSpan w:val="4"/>
          </w:tcPr>
          <w:p w14:paraId="43C59BF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EFC0ED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B8C9DEB" w14:textId="77777777" w:rsidTr="008863B9">
        <w:tc>
          <w:tcPr>
            <w:tcW w:w="2694" w:type="dxa"/>
            <w:gridSpan w:val="2"/>
            <w:tcBorders>
              <w:left w:val="single" w:sz="4" w:space="0" w:color="auto"/>
            </w:tcBorders>
          </w:tcPr>
          <w:p w14:paraId="20AB2469" w14:textId="77777777" w:rsidR="001E41F3" w:rsidRDefault="001E41F3">
            <w:pPr>
              <w:pStyle w:val="CRCoverPage"/>
              <w:spacing w:after="0"/>
              <w:rPr>
                <w:b/>
                <w:i/>
                <w:noProof/>
              </w:rPr>
            </w:pPr>
          </w:p>
        </w:tc>
        <w:tc>
          <w:tcPr>
            <w:tcW w:w="6946" w:type="dxa"/>
            <w:gridSpan w:val="9"/>
            <w:tcBorders>
              <w:right w:val="single" w:sz="4" w:space="0" w:color="auto"/>
            </w:tcBorders>
          </w:tcPr>
          <w:p w14:paraId="60A0954D" w14:textId="77777777" w:rsidR="001E41F3" w:rsidRDefault="001E41F3">
            <w:pPr>
              <w:pStyle w:val="CRCoverPage"/>
              <w:spacing w:after="0"/>
              <w:rPr>
                <w:noProof/>
              </w:rPr>
            </w:pPr>
          </w:p>
        </w:tc>
      </w:tr>
      <w:tr w:rsidR="001E41F3" w14:paraId="5FFB4796" w14:textId="77777777" w:rsidTr="008863B9">
        <w:tc>
          <w:tcPr>
            <w:tcW w:w="2694" w:type="dxa"/>
            <w:gridSpan w:val="2"/>
            <w:tcBorders>
              <w:left w:val="single" w:sz="4" w:space="0" w:color="auto"/>
              <w:bottom w:val="single" w:sz="4" w:space="0" w:color="auto"/>
            </w:tcBorders>
          </w:tcPr>
          <w:p w14:paraId="2C92E5E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8AF590" w14:textId="77777777" w:rsidR="001E41F3" w:rsidRDefault="001E41F3">
            <w:pPr>
              <w:pStyle w:val="CRCoverPage"/>
              <w:spacing w:after="0"/>
              <w:ind w:left="100"/>
              <w:rPr>
                <w:noProof/>
              </w:rPr>
            </w:pPr>
          </w:p>
        </w:tc>
      </w:tr>
      <w:tr w:rsidR="008863B9" w:rsidRPr="008863B9" w14:paraId="48AC744D" w14:textId="77777777" w:rsidTr="008863B9">
        <w:tc>
          <w:tcPr>
            <w:tcW w:w="2694" w:type="dxa"/>
            <w:gridSpan w:val="2"/>
            <w:tcBorders>
              <w:top w:val="single" w:sz="4" w:space="0" w:color="auto"/>
              <w:bottom w:val="single" w:sz="4" w:space="0" w:color="auto"/>
            </w:tcBorders>
          </w:tcPr>
          <w:p w14:paraId="45F6412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32D373A" w14:textId="77777777" w:rsidR="008863B9" w:rsidRPr="008863B9" w:rsidRDefault="008863B9">
            <w:pPr>
              <w:pStyle w:val="CRCoverPage"/>
              <w:spacing w:after="0"/>
              <w:ind w:left="100"/>
              <w:rPr>
                <w:noProof/>
                <w:sz w:val="8"/>
                <w:szCs w:val="8"/>
              </w:rPr>
            </w:pPr>
          </w:p>
        </w:tc>
      </w:tr>
      <w:tr w:rsidR="008863B9" w14:paraId="4E274180" w14:textId="77777777" w:rsidTr="008863B9">
        <w:tc>
          <w:tcPr>
            <w:tcW w:w="2694" w:type="dxa"/>
            <w:gridSpan w:val="2"/>
            <w:tcBorders>
              <w:top w:val="single" w:sz="4" w:space="0" w:color="auto"/>
              <w:left w:val="single" w:sz="4" w:space="0" w:color="auto"/>
              <w:bottom w:val="single" w:sz="4" w:space="0" w:color="auto"/>
            </w:tcBorders>
          </w:tcPr>
          <w:p w14:paraId="1AF68BB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5A8181" w14:textId="77777777" w:rsidR="008863B9" w:rsidRDefault="008863B9">
            <w:pPr>
              <w:pStyle w:val="CRCoverPage"/>
              <w:spacing w:after="0"/>
              <w:ind w:left="100"/>
              <w:rPr>
                <w:noProof/>
              </w:rPr>
            </w:pPr>
          </w:p>
        </w:tc>
      </w:tr>
    </w:tbl>
    <w:p w14:paraId="5308AD48" w14:textId="77777777" w:rsidR="001E41F3" w:rsidRDefault="001E41F3">
      <w:pPr>
        <w:pStyle w:val="CRCoverPage"/>
        <w:spacing w:after="0"/>
        <w:rPr>
          <w:noProof/>
          <w:sz w:val="8"/>
          <w:szCs w:val="8"/>
        </w:rPr>
      </w:pPr>
    </w:p>
    <w:p w14:paraId="0EEC7E9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4D5D578" w14:textId="77777777" w:rsidR="009676B9" w:rsidRPr="00B916EC" w:rsidRDefault="009676B9" w:rsidP="009676B9">
      <w:pPr>
        <w:pStyle w:val="1"/>
        <w:tabs>
          <w:tab w:val="left" w:pos="1134"/>
        </w:tabs>
      </w:pPr>
      <w:bookmarkStart w:id="3" w:name="_Toc12021466"/>
      <w:bookmarkStart w:id="4" w:name="_Toc20311578"/>
      <w:bookmarkStart w:id="5" w:name="_Toc26719403"/>
      <w:bookmarkStart w:id="6" w:name="_Toc29894836"/>
      <w:bookmarkStart w:id="7" w:name="_Toc29899135"/>
      <w:bookmarkStart w:id="8" w:name="_Toc29899553"/>
      <w:bookmarkStart w:id="9" w:name="_Toc29917290"/>
      <w:bookmarkStart w:id="10" w:name="_Toc36498164"/>
      <w:bookmarkStart w:id="11" w:name="_Toc45699190"/>
      <w:bookmarkStart w:id="12" w:name="_Toc130394870"/>
      <w:r w:rsidRPr="00B916EC">
        <w:lastRenderedPageBreak/>
        <w:t>9</w:t>
      </w:r>
      <w:r w:rsidRPr="00B916EC">
        <w:rPr>
          <w:rFonts w:hint="eastAsia"/>
        </w:rPr>
        <w:tab/>
      </w:r>
      <w:r w:rsidRPr="00B916EC">
        <w:rPr>
          <w:rFonts w:cs="Arial"/>
          <w:szCs w:val="36"/>
        </w:rPr>
        <w:t>UE procedure for reporting control information</w:t>
      </w:r>
      <w:bookmarkEnd w:id="3"/>
      <w:bookmarkEnd w:id="4"/>
      <w:bookmarkEnd w:id="5"/>
      <w:bookmarkEnd w:id="6"/>
      <w:bookmarkEnd w:id="7"/>
      <w:bookmarkEnd w:id="8"/>
      <w:bookmarkEnd w:id="9"/>
      <w:bookmarkEnd w:id="10"/>
      <w:bookmarkEnd w:id="11"/>
      <w:bookmarkEnd w:id="12"/>
    </w:p>
    <w:p w14:paraId="0AA99F77" w14:textId="77777777" w:rsidR="009676B9" w:rsidRDefault="009676B9" w:rsidP="009676B9">
      <w:pPr>
        <w:jc w:val="center"/>
      </w:pPr>
      <w:r>
        <w:rPr>
          <w:rFonts w:ascii="Arial" w:hAnsi="Arial" w:cs="Arial"/>
          <w:color w:val="FF0000"/>
          <w:sz w:val="28"/>
          <w:szCs w:val="28"/>
        </w:rPr>
        <w:t>&lt; Unchanged parts are omitted &gt;</w:t>
      </w:r>
    </w:p>
    <w:p w14:paraId="107EDA64" w14:textId="77777777" w:rsidR="009676B9" w:rsidRPr="009676B9" w:rsidRDefault="009676B9" w:rsidP="009676B9">
      <w:pPr>
        <w:rPr>
          <w:rFonts w:eastAsia="宋体"/>
          <w:lang w:eastAsia="zh-CN"/>
        </w:rPr>
      </w:pPr>
      <w:r w:rsidRPr="009676B9">
        <w:rPr>
          <w:rFonts w:ascii="Times" w:eastAsia="宋体" w:hAnsi="Times" w:cs="Times"/>
          <w:lang w:eastAsia="zh-CN"/>
        </w:rPr>
        <w:t xml:space="preserve">When a UE determines overlapping for PUCCH and/or PUSCH transmissions of different priority indexes, </w:t>
      </w:r>
      <w:r w:rsidRPr="009676B9">
        <w:rPr>
          <w:rFonts w:ascii="Times" w:eastAsia="宋体" w:hAnsi="Times"/>
        </w:rPr>
        <w:t>other than PUCCH transmissions with SL HARQ-ACK reports,</w:t>
      </w:r>
      <w:r w:rsidRPr="009676B9">
        <w:rPr>
          <w:rFonts w:ascii="Times" w:eastAsia="宋体" w:hAnsi="Times" w:cs="Times"/>
        </w:rPr>
        <w:t xml:space="preserve"> </w:t>
      </w:r>
      <w:r w:rsidRPr="009676B9">
        <w:rPr>
          <w:rFonts w:eastAsia="宋体"/>
        </w:rPr>
        <w:t>before considering limitations for transmission as described in clauses 11.1,</w:t>
      </w:r>
      <w:r w:rsidRPr="009676B9">
        <w:rPr>
          <w:rFonts w:eastAsia="宋体" w:hint="eastAsia"/>
          <w:lang w:eastAsia="zh-CN"/>
        </w:rPr>
        <w:t xml:space="preserve"> 11.1.1</w:t>
      </w:r>
      <w:r w:rsidRPr="009676B9">
        <w:rPr>
          <w:rFonts w:ascii="Times" w:eastAsia="宋体" w:hAnsi="Times" w:cs="Times"/>
          <w:lang w:eastAsia="zh-CN"/>
        </w:rPr>
        <w:t xml:space="preserve">, </w:t>
      </w:r>
      <w:r w:rsidRPr="009676B9">
        <w:rPr>
          <w:rFonts w:ascii="Times" w:eastAsia="Malgun Gothic" w:hAnsi="Times" w:cs="Times"/>
          <w:lang w:eastAsia="zh-CN"/>
        </w:rPr>
        <w:t xml:space="preserve">11.2A </w:t>
      </w:r>
      <w:r w:rsidRPr="009676B9">
        <w:rPr>
          <w:rFonts w:ascii="Times" w:eastAsia="宋体" w:hAnsi="Times" w:cs="Times" w:hint="eastAsia"/>
          <w:lang w:eastAsia="zh-CN"/>
        </w:rPr>
        <w:t xml:space="preserve">and 17.2 </w:t>
      </w:r>
      <w:r w:rsidRPr="009676B9">
        <w:rPr>
          <w:rFonts w:ascii="Times" w:eastAsia="宋体" w:hAnsi="Times" w:cs="Times"/>
          <w:lang w:eastAsia="zh-CN"/>
        </w:rPr>
        <w:t xml:space="preserve">including repetitions if any, </w:t>
      </w:r>
      <w:r w:rsidRPr="009676B9">
        <w:rPr>
          <w:rFonts w:eastAsia="宋体"/>
        </w:rPr>
        <w:t xml:space="preserve">if the UE is provided </w:t>
      </w:r>
      <w:proofErr w:type="spellStart"/>
      <w:r w:rsidRPr="009676B9">
        <w:rPr>
          <w:rFonts w:eastAsia="宋体"/>
          <w:i/>
          <w:iCs/>
        </w:rPr>
        <w:t>uci-MuxWithDiffPrio</w:t>
      </w:r>
      <w:proofErr w:type="spellEnd"/>
      <w:r w:rsidRPr="009676B9">
        <w:rPr>
          <w:rFonts w:eastAsia="宋体"/>
          <w:lang w:eastAsia="zh-CN"/>
        </w:rPr>
        <w:t xml:space="preserve"> and </w:t>
      </w:r>
      <w:r w:rsidRPr="009676B9">
        <w:rPr>
          <w:rFonts w:eastAsia="宋体"/>
          <w:lang w:val="en-US"/>
        </w:rPr>
        <w:t xml:space="preserve">the </w:t>
      </w:r>
      <w:r w:rsidRPr="009676B9">
        <w:rPr>
          <w:rFonts w:eastAsia="宋体"/>
        </w:rPr>
        <w:t xml:space="preserve">timeline </w:t>
      </w:r>
      <w:r w:rsidRPr="009676B9">
        <w:rPr>
          <w:rFonts w:eastAsia="宋体"/>
          <w:lang w:val="en-US"/>
        </w:rPr>
        <w:t>conditions in clause 9.2.5 for multiplexing UCI in a PUCCH or a PUSCH are satisfied</w:t>
      </w:r>
      <w:r w:rsidRPr="009676B9">
        <w:rPr>
          <w:rFonts w:eastAsia="宋体"/>
          <w:lang w:eastAsia="zh-CN"/>
        </w:rPr>
        <w:t xml:space="preserve"> </w:t>
      </w:r>
    </w:p>
    <w:p w14:paraId="6D8CD750" w14:textId="77777777" w:rsidR="009676B9" w:rsidRPr="009676B9" w:rsidRDefault="009676B9" w:rsidP="009676B9">
      <w:pPr>
        <w:ind w:left="568" w:hanging="284"/>
        <w:rPr>
          <w:rFonts w:eastAsia="宋体"/>
          <w:lang w:val="x-none"/>
        </w:rPr>
      </w:pPr>
      <w:r w:rsidRPr="009676B9">
        <w:rPr>
          <w:rFonts w:eastAsia="宋体"/>
          <w:lang w:val="x-none"/>
        </w:rPr>
        <w:t>-</w:t>
      </w:r>
      <w:r w:rsidRPr="009676B9">
        <w:rPr>
          <w:rFonts w:eastAsia="宋体"/>
          <w:lang w:val="x-none"/>
        </w:rPr>
        <w:tab/>
      </w:r>
      <w:r w:rsidRPr="009676B9">
        <w:rPr>
          <w:rFonts w:eastAsia="宋体"/>
          <w:lang w:val="en-US"/>
        </w:rPr>
        <w:t xml:space="preserve">first, </w:t>
      </w:r>
      <w:r w:rsidRPr="009676B9">
        <w:rPr>
          <w:rFonts w:eastAsia="宋体"/>
          <w:lang w:val="x-none"/>
        </w:rPr>
        <w:t xml:space="preserve">the UE resolves overlapping for PUCCH and/or PUSCH transmissions of </w:t>
      </w:r>
      <w:r w:rsidRPr="009676B9">
        <w:rPr>
          <w:rFonts w:eastAsia="宋体"/>
          <w:lang w:val="en-US"/>
        </w:rPr>
        <w:t>a same</w:t>
      </w:r>
      <w:r w:rsidRPr="009676B9">
        <w:rPr>
          <w:rFonts w:eastAsia="宋体"/>
          <w:lang w:val="x-none"/>
        </w:rPr>
        <w:t xml:space="preserve"> priority index as described in clauses 9.2.5 and 9.2.6</w:t>
      </w:r>
    </w:p>
    <w:p w14:paraId="4F2CFF9D" w14:textId="77777777" w:rsidR="009676B9" w:rsidRPr="009676B9" w:rsidRDefault="009676B9" w:rsidP="009676B9">
      <w:pPr>
        <w:ind w:left="568" w:hanging="284"/>
        <w:rPr>
          <w:rFonts w:eastAsia="宋体"/>
          <w:lang w:val="x-none"/>
        </w:rPr>
      </w:pPr>
      <w:r w:rsidRPr="009676B9">
        <w:rPr>
          <w:rFonts w:eastAsia="宋体" w:hint="eastAsia"/>
          <w:lang w:val="x-none"/>
        </w:rPr>
        <w:t>-</w:t>
      </w:r>
      <w:r w:rsidRPr="009676B9">
        <w:rPr>
          <w:rFonts w:eastAsia="宋体"/>
          <w:lang w:val="x-none"/>
        </w:rPr>
        <w:tab/>
      </w:r>
      <w:r w:rsidRPr="009676B9">
        <w:rPr>
          <w:rFonts w:eastAsia="宋体"/>
          <w:lang w:val="en-US"/>
        </w:rPr>
        <w:t xml:space="preserve">second, </w:t>
      </w:r>
      <w:r w:rsidRPr="009676B9">
        <w:rPr>
          <w:rFonts w:eastAsia="宋体"/>
          <w:lang w:val="x-none"/>
        </w:rPr>
        <w:t>the UE resolves the overlapping for PUCCH transmissions of different priority indexes</w:t>
      </w:r>
      <w:r w:rsidRPr="009676B9">
        <w:rPr>
          <w:rFonts w:eastAsia="宋体"/>
          <w:lang w:val="en-US"/>
        </w:rPr>
        <w:t>,</w:t>
      </w:r>
      <w:r w:rsidRPr="009676B9">
        <w:rPr>
          <w:rFonts w:eastAsia="宋体"/>
          <w:lang w:val="x-none"/>
        </w:rPr>
        <w:t xml:space="preserve"> and </w:t>
      </w:r>
    </w:p>
    <w:p w14:paraId="0C570514" w14:textId="77777777" w:rsidR="009676B9" w:rsidRPr="009676B9" w:rsidRDefault="009676B9" w:rsidP="009676B9">
      <w:pPr>
        <w:ind w:left="851" w:hanging="284"/>
        <w:rPr>
          <w:rFonts w:eastAsia="宋体"/>
          <w:lang w:val="x-none"/>
        </w:rPr>
      </w:pPr>
      <w:r w:rsidRPr="009676B9">
        <w:rPr>
          <w:rFonts w:eastAsia="宋体"/>
          <w:lang w:val="x-none"/>
        </w:rPr>
        <w:t>-</w:t>
      </w:r>
      <w:r w:rsidRPr="009676B9">
        <w:rPr>
          <w:rFonts w:eastAsia="宋体"/>
          <w:lang w:val="x-none"/>
        </w:rPr>
        <w:tab/>
      </w:r>
      <w:r w:rsidRPr="009676B9">
        <w:rPr>
          <w:rFonts w:eastAsia="宋体"/>
          <w:lang w:val="en-US"/>
        </w:rPr>
        <w:t xml:space="preserve">if the UE is provided </w:t>
      </w:r>
      <w:proofErr w:type="spellStart"/>
      <w:r w:rsidRPr="009676B9">
        <w:rPr>
          <w:rFonts w:eastAsia="宋体"/>
          <w:i/>
          <w:iCs/>
          <w:lang w:val="x-none"/>
        </w:rPr>
        <w:t>subslotLengthForPUCCH</w:t>
      </w:r>
      <w:proofErr w:type="spellEnd"/>
      <w:r w:rsidRPr="009676B9">
        <w:rPr>
          <w:rFonts w:eastAsia="宋体"/>
          <w:noProof/>
          <w:lang w:val="x-none" w:eastAsia="zh-CN"/>
        </w:rPr>
        <w:t xml:space="preserve"> in </w:t>
      </w:r>
      <w:r w:rsidRPr="009676B9">
        <w:rPr>
          <w:rFonts w:eastAsia="宋体"/>
          <w:noProof/>
          <w:lang w:val="en-US" w:eastAsia="zh-CN"/>
        </w:rPr>
        <w:t>the second</w:t>
      </w:r>
      <w:r w:rsidRPr="009676B9">
        <w:rPr>
          <w:rFonts w:eastAsia="宋体"/>
          <w:noProof/>
          <w:lang w:val="x-none" w:eastAsia="zh-CN"/>
        </w:rPr>
        <w:t xml:space="preserve"> </w:t>
      </w:r>
      <w:r w:rsidRPr="009676B9">
        <w:rPr>
          <w:rFonts w:eastAsia="宋体"/>
          <w:i/>
          <w:iCs/>
          <w:noProof/>
          <w:lang w:val="x-none" w:eastAsia="zh-CN"/>
        </w:rPr>
        <w:t>PUCCH-Config</w:t>
      </w:r>
      <w:r w:rsidRPr="009676B9">
        <w:rPr>
          <w:rFonts w:eastAsia="宋体"/>
          <w:noProof/>
          <w:lang w:val="x-none" w:eastAsia="zh-CN"/>
        </w:rPr>
        <w:t>,</w:t>
      </w:r>
      <w:r w:rsidRPr="009676B9">
        <w:rPr>
          <w:rFonts w:eastAsia="宋体"/>
          <w:lang w:val="x-none" w:eastAsia="zh-CN"/>
        </w:rPr>
        <w:t xml:space="preserve"> a PUCCH transmission of smaller priority index is associated with</w:t>
      </w:r>
      <w:r w:rsidRPr="009676B9">
        <w:rPr>
          <w:rFonts w:eastAsia="宋体"/>
          <w:lang w:val="x-none" w:eastAsia="ko-KR"/>
        </w:rPr>
        <w:t xml:space="preserve"> the first overlapping slot </w:t>
      </w:r>
      <w:r w:rsidRPr="009676B9">
        <w:rPr>
          <w:rFonts w:eastAsia="宋体"/>
          <w:lang w:val="x-none"/>
        </w:rPr>
        <w:t xml:space="preserve">with </w:t>
      </w:r>
      <w:proofErr w:type="spellStart"/>
      <w:r w:rsidRPr="009676B9">
        <w:rPr>
          <w:rFonts w:eastAsia="宋体"/>
          <w:i/>
          <w:iCs/>
          <w:lang w:val="x-none" w:eastAsia="ko-KR"/>
        </w:rPr>
        <w:t>subslotLengthForPUCCH</w:t>
      </w:r>
      <w:proofErr w:type="spellEnd"/>
      <w:r w:rsidRPr="009676B9">
        <w:rPr>
          <w:rFonts w:eastAsia="宋体"/>
          <w:lang w:val="x-none" w:eastAsia="ko-KR"/>
        </w:rPr>
        <w:t xml:space="preserve"> symbols of larger priority index</w:t>
      </w:r>
      <w:r w:rsidRPr="009676B9">
        <w:rPr>
          <w:rFonts w:eastAsia="宋体"/>
          <w:lang w:val="en-US" w:eastAsia="ko-KR"/>
        </w:rPr>
        <w:t>;</w:t>
      </w:r>
      <w:r w:rsidRPr="009676B9">
        <w:rPr>
          <w:rFonts w:eastAsia="宋体"/>
          <w:lang w:val="x-none" w:eastAsia="ko-KR"/>
        </w:rPr>
        <w:t xml:space="preserve"> otherwise, </w:t>
      </w:r>
      <w:r w:rsidRPr="009676B9">
        <w:rPr>
          <w:rFonts w:eastAsia="宋体"/>
          <w:lang w:val="x-none" w:eastAsia="zh-CN"/>
        </w:rPr>
        <w:t>the PUCCH transmission of smaller priority index is associated with</w:t>
      </w:r>
      <w:r w:rsidRPr="009676B9">
        <w:rPr>
          <w:rFonts w:eastAsia="宋体"/>
          <w:lang w:val="x-none" w:eastAsia="ko-KR"/>
        </w:rPr>
        <w:t xml:space="preserve"> the overlapping </w:t>
      </w:r>
      <w:r w:rsidRPr="009676B9">
        <w:rPr>
          <w:rFonts w:eastAsia="宋体"/>
          <w:lang w:val="x-none"/>
        </w:rPr>
        <w:t xml:space="preserve">slot with </w:t>
      </w:r>
      <m:oMath>
        <m:sSubSup>
          <m:sSubSupPr>
            <m:ctrlPr>
              <w:rPr>
                <w:rFonts w:ascii="Cambria Math" w:eastAsia="宋体" w:hAnsi="Cambria Math"/>
                <w:lang w:val="x-none"/>
              </w:rPr>
            </m:ctrlPr>
          </m:sSubSupPr>
          <m:e>
            <m:r>
              <w:rPr>
                <w:rFonts w:ascii="Cambria Math" w:eastAsia="宋体" w:hAnsi="Cambria Math"/>
                <w:lang w:val="x-none"/>
              </w:rPr>
              <m:t>N</m:t>
            </m:r>
          </m:e>
          <m:sub>
            <m:r>
              <m:rPr>
                <m:nor/>
              </m:rPr>
              <w:rPr>
                <w:rFonts w:eastAsia="宋体"/>
                <w:lang w:val="x-none"/>
              </w:rPr>
              <m:t>sym</m:t>
            </m:r>
          </m:sub>
          <m:sup>
            <m:r>
              <m:rPr>
                <m:nor/>
              </m:rPr>
              <w:rPr>
                <w:rFonts w:eastAsia="宋体"/>
                <w:lang w:val="x-none"/>
              </w:rPr>
              <m:t>slot</m:t>
            </m:r>
          </m:sup>
        </m:sSubSup>
      </m:oMath>
      <w:r w:rsidRPr="009676B9">
        <w:rPr>
          <w:rFonts w:eastAsia="宋体"/>
          <w:lang w:val="de-AT"/>
        </w:rPr>
        <w:t xml:space="preserve"> </w:t>
      </w:r>
      <w:r w:rsidRPr="009676B9">
        <w:rPr>
          <w:rFonts w:eastAsia="宋体"/>
          <w:lang w:val="x-none"/>
        </w:rPr>
        <w:t>symbols [4, TS 38.211]</w:t>
      </w:r>
      <w:r w:rsidRPr="009676B9">
        <w:rPr>
          <w:rFonts w:eastAsia="宋体"/>
          <w:lang w:val="x-none" w:eastAsia="ko-KR"/>
        </w:rPr>
        <w:t xml:space="preserve"> of larger priority index.</w:t>
      </w:r>
    </w:p>
    <w:p w14:paraId="016A77FB" w14:textId="77777777" w:rsidR="009676B9" w:rsidRPr="009676B9" w:rsidRDefault="009676B9" w:rsidP="009676B9">
      <w:pPr>
        <w:ind w:left="851" w:hanging="284"/>
        <w:rPr>
          <w:rFonts w:eastAsia="宋体"/>
          <w:lang w:val="x-none" w:eastAsia="zh-CN"/>
        </w:rPr>
      </w:pPr>
      <w:r w:rsidRPr="009676B9">
        <w:rPr>
          <w:rFonts w:eastAsia="宋体"/>
          <w:lang w:val="x-none"/>
        </w:rPr>
        <w:t>-</w:t>
      </w:r>
      <w:r w:rsidRPr="009676B9">
        <w:rPr>
          <w:rFonts w:eastAsia="宋体"/>
          <w:lang w:val="x-none"/>
        </w:rPr>
        <w:tab/>
      </w:r>
      <w:r w:rsidRPr="009676B9">
        <w:rPr>
          <w:rFonts w:eastAsia="宋体"/>
          <w:lang w:val="x-none" w:eastAsia="zh-CN"/>
        </w:rPr>
        <w:t xml:space="preserve">the UE first resolves the overlapping for PUCCH transmissions, where at least one of the PUCCH transmissions is with </w:t>
      </w:r>
      <m:oMath>
        <m:sSubSup>
          <m:sSubSupPr>
            <m:ctrlPr>
              <w:rPr>
                <w:rFonts w:ascii="Cambria Math" w:eastAsia="宋体" w:hAnsi="Cambria Math"/>
                <w:lang w:val="x-none"/>
              </w:rPr>
            </m:ctrlPr>
          </m:sSubSupPr>
          <m:e>
            <m:r>
              <w:rPr>
                <w:rFonts w:ascii="Cambria Math" w:eastAsia="宋体" w:hAnsi="Cambria Math"/>
                <w:lang w:val="x-none"/>
              </w:rPr>
              <m:t>N</m:t>
            </m:r>
          </m:e>
          <m:sub>
            <m:r>
              <m:rPr>
                <m:nor/>
              </m:rPr>
              <w:rPr>
                <w:rFonts w:eastAsia="宋体"/>
                <w:lang w:val="x-none"/>
              </w:rPr>
              <m:t>PUCCH</m:t>
            </m:r>
          </m:sub>
          <m:sup>
            <m:r>
              <m:rPr>
                <m:nor/>
              </m:rPr>
              <w:rPr>
                <w:rFonts w:eastAsia="宋体"/>
                <w:lang w:val="x-none"/>
              </w:rPr>
              <m:t>repeat</m:t>
            </m:r>
          </m:sup>
        </m:sSubSup>
        <m:r>
          <w:rPr>
            <w:rFonts w:ascii="Cambria Math" w:eastAsia="宋体" w:hAnsi="Cambria Math"/>
            <w:lang w:val="x-none"/>
          </w:rPr>
          <m:t>&gt;1</m:t>
        </m:r>
      </m:oMath>
      <w:r w:rsidRPr="009676B9">
        <w:rPr>
          <w:rFonts w:eastAsia="宋体"/>
          <w:lang w:val="en-US"/>
        </w:rPr>
        <w:t xml:space="preserve"> </w:t>
      </w:r>
      <w:r w:rsidRPr="009676B9">
        <w:rPr>
          <w:rFonts w:eastAsia="宋体"/>
          <w:lang w:val="x-none" w:eastAsia="zh-CN"/>
        </w:rPr>
        <w:t xml:space="preserve">repetitions, within a slot </w:t>
      </w:r>
      <w:r w:rsidRPr="009676B9">
        <w:rPr>
          <w:rFonts w:eastAsia="宋体"/>
          <w:lang w:val="x-none" w:eastAsia="ko-KR"/>
        </w:rPr>
        <w:t>of larger priority index</w:t>
      </w:r>
      <w:r w:rsidRPr="009676B9">
        <w:rPr>
          <w:rFonts w:eastAsia="宋体"/>
          <w:lang w:val="x-none"/>
        </w:rPr>
        <w:t xml:space="preserve"> as </w:t>
      </w:r>
      <w:r w:rsidRPr="009676B9">
        <w:rPr>
          <w:rFonts w:eastAsia="宋体"/>
          <w:lang w:val="en-US"/>
        </w:rPr>
        <w:t xml:space="preserve">is subsequently </w:t>
      </w:r>
      <w:r w:rsidRPr="009676B9">
        <w:rPr>
          <w:rFonts w:eastAsia="宋体"/>
          <w:lang w:val="x-none"/>
        </w:rPr>
        <w:t>de</w:t>
      </w:r>
      <w:r w:rsidRPr="009676B9">
        <w:rPr>
          <w:rFonts w:eastAsia="宋体"/>
          <w:lang w:val="en-US"/>
        </w:rPr>
        <w:t>scribed</w:t>
      </w:r>
      <w:r w:rsidRPr="009676B9">
        <w:rPr>
          <w:rFonts w:eastAsia="宋体"/>
          <w:lang w:val="x-none"/>
        </w:rPr>
        <w:t xml:space="preserve"> in this clause</w:t>
      </w:r>
      <w:r w:rsidRPr="009676B9">
        <w:rPr>
          <w:rFonts w:eastAsia="宋体"/>
          <w:lang w:val="x-none" w:eastAsia="zh-CN"/>
        </w:rPr>
        <w:t>, if any, and then the UE resolves the overlapping for PUCCH transmissions without repetitions within the slot using the pseudo-code in clause 9.2.5</w:t>
      </w:r>
    </w:p>
    <w:p w14:paraId="6C8995FF" w14:textId="77777777" w:rsidR="009676B9" w:rsidRPr="009676B9" w:rsidRDefault="009676B9" w:rsidP="009676B9">
      <w:pPr>
        <w:ind w:left="851" w:hanging="284"/>
        <w:rPr>
          <w:rFonts w:eastAsia="宋体"/>
          <w:lang w:val="x-none" w:eastAsia="ko-KR"/>
        </w:rPr>
      </w:pPr>
      <w:r w:rsidRPr="009676B9">
        <w:rPr>
          <w:rFonts w:eastAsia="宋体"/>
          <w:lang w:val="x-none" w:eastAsia="zh-CN"/>
        </w:rPr>
        <w:t>-</w:t>
      </w:r>
      <w:r w:rsidRPr="009676B9">
        <w:rPr>
          <w:rFonts w:eastAsia="宋体"/>
          <w:lang w:val="x-none" w:eastAsia="zh-CN"/>
        </w:rPr>
        <w:tab/>
        <w:t xml:space="preserve">if </w:t>
      </w:r>
      <w:r w:rsidRPr="009676B9">
        <w:rPr>
          <w:rFonts w:eastAsia="宋体"/>
          <w:lang w:val="en-US" w:eastAsia="zh-CN"/>
        </w:rPr>
        <w:t xml:space="preserve">the UE determines that </w:t>
      </w:r>
      <w:r w:rsidRPr="009676B9">
        <w:rPr>
          <w:rFonts w:eastAsia="宋体"/>
          <w:lang w:val="x-none" w:eastAsia="zh-CN"/>
        </w:rPr>
        <w:t xml:space="preserve">a first PUCCH transmission of the smaller priority index is not dropped </w:t>
      </w:r>
      <w:r w:rsidRPr="009676B9">
        <w:rPr>
          <w:rFonts w:eastAsia="宋体"/>
          <w:lang w:val="en-US" w:eastAsia="zh-CN"/>
        </w:rPr>
        <w:t>and</w:t>
      </w:r>
      <w:r w:rsidRPr="009676B9">
        <w:rPr>
          <w:rFonts w:eastAsia="宋体"/>
          <w:lang w:val="x-none" w:eastAsia="zh-CN"/>
        </w:rPr>
        <w:t xml:space="preserve"> </w:t>
      </w:r>
      <w:r w:rsidRPr="009676B9">
        <w:rPr>
          <w:rFonts w:eastAsia="宋体"/>
          <w:lang w:val="en-US" w:eastAsia="zh-CN"/>
        </w:rPr>
        <w:t xml:space="preserve">the UCI of the first PUCCH transmission is not </w:t>
      </w:r>
      <w:r w:rsidRPr="009676B9">
        <w:rPr>
          <w:rFonts w:eastAsia="宋体"/>
          <w:lang w:val="x-none" w:eastAsia="zh-CN"/>
        </w:rPr>
        <w:t xml:space="preserve">multiplexed </w:t>
      </w:r>
      <w:r w:rsidRPr="009676B9">
        <w:rPr>
          <w:rFonts w:eastAsia="宋体"/>
          <w:lang w:val="en-US" w:eastAsia="zh-CN"/>
        </w:rPr>
        <w:t>in</w:t>
      </w:r>
      <w:r w:rsidRPr="009676B9">
        <w:rPr>
          <w:rFonts w:eastAsia="宋体"/>
          <w:lang w:val="x-none" w:eastAsia="zh-CN"/>
        </w:rPr>
        <w:t xml:space="preserve"> a second PUCCH transmission </w:t>
      </w:r>
      <w:r w:rsidRPr="009676B9">
        <w:rPr>
          <w:rFonts w:eastAsia="宋体"/>
          <w:lang w:val="x-none" w:eastAsia="ko-KR"/>
        </w:rPr>
        <w:t>of larger priority index</w:t>
      </w:r>
      <w:r w:rsidRPr="009676B9">
        <w:rPr>
          <w:rFonts w:eastAsia="宋体"/>
          <w:lang w:val="x-none" w:eastAsia="zh-CN"/>
        </w:rPr>
        <w:t xml:space="preserve"> in an overlapping slot</w:t>
      </w:r>
      <w:r w:rsidRPr="009676B9">
        <w:rPr>
          <w:rFonts w:eastAsia="宋体"/>
          <w:lang w:val="x-none"/>
        </w:rPr>
        <w:t xml:space="preserve"> with </w:t>
      </w:r>
      <w:proofErr w:type="spellStart"/>
      <w:r w:rsidRPr="009676B9">
        <w:rPr>
          <w:rFonts w:eastAsia="宋体"/>
          <w:i/>
          <w:iCs/>
          <w:lang w:val="x-none" w:eastAsia="ko-KR"/>
        </w:rPr>
        <w:t>subslotLengthForPUCCH</w:t>
      </w:r>
      <w:proofErr w:type="spellEnd"/>
      <w:r w:rsidRPr="009676B9">
        <w:rPr>
          <w:rFonts w:eastAsia="宋体"/>
          <w:lang w:val="x-none" w:eastAsia="ko-KR"/>
        </w:rPr>
        <w:t xml:space="preserve"> symbols, the </w:t>
      </w:r>
      <w:r w:rsidRPr="009676B9">
        <w:rPr>
          <w:rFonts w:eastAsia="宋体"/>
          <w:lang w:val="x-none" w:eastAsia="zh-CN"/>
        </w:rPr>
        <w:t xml:space="preserve">first </w:t>
      </w:r>
      <w:r w:rsidRPr="009676B9">
        <w:rPr>
          <w:rFonts w:eastAsia="宋体"/>
          <w:lang w:val="x-none" w:eastAsia="ko-KR"/>
        </w:rPr>
        <w:t>PUCCH</w:t>
      </w:r>
      <w:r w:rsidRPr="009676B9">
        <w:rPr>
          <w:rFonts w:eastAsia="宋体"/>
          <w:lang w:val="x-none" w:eastAsia="zh-CN"/>
        </w:rPr>
        <w:t xml:space="preserve"> transmission</w:t>
      </w:r>
      <w:r w:rsidRPr="009676B9">
        <w:rPr>
          <w:rFonts w:eastAsia="宋体"/>
          <w:lang w:val="x-none" w:eastAsia="ko-KR"/>
        </w:rPr>
        <w:t xml:space="preserve"> </w:t>
      </w:r>
      <w:r w:rsidRPr="009676B9">
        <w:rPr>
          <w:rFonts w:eastAsia="宋体"/>
          <w:lang w:val="x-none" w:eastAsia="zh-CN"/>
        </w:rPr>
        <w:t>is associated with</w:t>
      </w:r>
      <w:r w:rsidRPr="009676B9">
        <w:rPr>
          <w:rFonts w:eastAsia="宋体"/>
          <w:lang w:val="x-none" w:eastAsia="ko-KR"/>
        </w:rPr>
        <w:t xml:space="preserve"> the next overlapping slot </w:t>
      </w:r>
      <w:r w:rsidRPr="009676B9">
        <w:rPr>
          <w:rFonts w:eastAsia="宋体"/>
          <w:lang w:val="x-none"/>
        </w:rPr>
        <w:t xml:space="preserve">with </w:t>
      </w:r>
      <w:proofErr w:type="spellStart"/>
      <w:r w:rsidRPr="009676B9">
        <w:rPr>
          <w:rFonts w:eastAsia="宋体"/>
          <w:i/>
          <w:iCs/>
          <w:lang w:val="x-none" w:eastAsia="ko-KR"/>
        </w:rPr>
        <w:t>subslotLengthForPUCCH</w:t>
      </w:r>
      <w:proofErr w:type="spellEnd"/>
      <w:r w:rsidRPr="009676B9">
        <w:rPr>
          <w:rFonts w:eastAsia="宋体"/>
          <w:lang w:val="x-none" w:eastAsia="ko-KR"/>
        </w:rPr>
        <w:t xml:space="preserve"> symbols </w:t>
      </w:r>
      <w:r w:rsidRPr="009676B9">
        <w:rPr>
          <w:rFonts w:eastAsia="宋体"/>
          <w:lang w:val="en-US" w:eastAsia="ko-KR"/>
        </w:rPr>
        <w:t>for PUCCH transmissions with the</w:t>
      </w:r>
      <w:r w:rsidRPr="009676B9">
        <w:rPr>
          <w:rFonts w:eastAsia="宋体"/>
          <w:lang w:val="x-none" w:eastAsia="ko-KR"/>
        </w:rPr>
        <w:t xml:space="preserve"> larger priority index</w:t>
      </w:r>
    </w:p>
    <w:p w14:paraId="754C5238" w14:textId="77777777" w:rsidR="009676B9" w:rsidRPr="009676B9" w:rsidRDefault="009676B9" w:rsidP="009676B9">
      <w:pPr>
        <w:ind w:left="851" w:hanging="284"/>
        <w:rPr>
          <w:rFonts w:eastAsia="宋体"/>
          <w:lang w:val="x-none"/>
        </w:rPr>
      </w:pPr>
      <w:r w:rsidRPr="009676B9">
        <w:rPr>
          <w:rFonts w:eastAsia="宋体"/>
          <w:lang w:val="x-none"/>
        </w:rPr>
        <w:t>-</w:t>
      </w:r>
      <w:r w:rsidRPr="009676B9">
        <w:rPr>
          <w:rFonts w:eastAsia="宋体"/>
          <w:lang w:val="x-none"/>
        </w:rPr>
        <w:tab/>
      </w:r>
      <w:r w:rsidRPr="009676B9">
        <w:rPr>
          <w:rFonts w:eastAsia="宋体"/>
          <w:lang w:val="en-US"/>
        </w:rPr>
        <w:t xml:space="preserve">the UE does not expect </w:t>
      </w:r>
      <w:r w:rsidRPr="009676B9">
        <w:rPr>
          <w:rFonts w:eastAsia="宋体"/>
          <w:lang w:val="x-none" w:eastAsia="zh-CN"/>
        </w:rPr>
        <w:t xml:space="preserve">a PUCCH transmission </w:t>
      </w:r>
      <w:r w:rsidRPr="009676B9">
        <w:rPr>
          <w:rFonts w:eastAsia="宋体"/>
          <w:lang w:val="en-US" w:eastAsia="zh-CN"/>
        </w:rPr>
        <w:t>that includes</w:t>
      </w:r>
      <w:r w:rsidRPr="009676B9">
        <w:rPr>
          <w:rFonts w:eastAsia="宋体"/>
          <w:lang w:val="x-none" w:eastAsia="zh-CN"/>
        </w:rPr>
        <w:t xml:space="preserve"> UCI of </w:t>
      </w:r>
      <w:r w:rsidRPr="009676B9">
        <w:rPr>
          <w:rFonts w:eastAsia="宋体"/>
          <w:lang w:val="en-US" w:eastAsia="zh-CN"/>
        </w:rPr>
        <w:t xml:space="preserve">different </w:t>
      </w:r>
      <w:r w:rsidRPr="009676B9">
        <w:rPr>
          <w:rFonts w:eastAsia="宋体"/>
          <w:lang w:val="x-none" w:eastAsia="zh-CN"/>
        </w:rPr>
        <w:t xml:space="preserve">priority indexes to overlap with a </w:t>
      </w:r>
      <w:r w:rsidRPr="009676B9">
        <w:rPr>
          <w:rFonts w:eastAsia="Malgun Gothic"/>
          <w:lang w:val="x-none" w:eastAsia="zh-CN"/>
        </w:rPr>
        <w:t xml:space="preserve">PUCCH </w:t>
      </w:r>
      <w:r w:rsidRPr="009676B9">
        <w:rPr>
          <w:rFonts w:eastAsia="宋体"/>
          <w:lang w:val="x-none" w:eastAsia="zh-CN"/>
        </w:rPr>
        <w:t xml:space="preserve">transmission </w:t>
      </w:r>
      <w:r w:rsidRPr="009676B9">
        <w:rPr>
          <w:rFonts w:eastAsia="Malgun Gothic"/>
          <w:lang w:val="x-none" w:eastAsia="zh-CN"/>
        </w:rPr>
        <w:t xml:space="preserve">with </w:t>
      </w:r>
      <m:oMath>
        <m:sSubSup>
          <m:sSubSupPr>
            <m:ctrlPr>
              <w:rPr>
                <w:rFonts w:ascii="Cambria Math" w:eastAsia="宋体" w:hAnsi="Cambria Math"/>
                <w:lang w:val="x-none"/>
              </w:rPr>
            </m:ctrlPr>
          </m:sSubSupPr>
          <m:e>
            <m:r>
              <w:rPr>
                <w:rFonts w:ascii="Cambria Math" w:eastAsia="宋体" w:hAnsi="Cambria Math"/>
                <w:lang w:val="x-none"/>
              </w:rPr>
              <m:t>N</m:t>
            </m:r>
          </m:e>
          <m:sub>
            <m:r>
              <m:rPr>
                <m:nor/>
              </m:rPr>
              <w:rPr>
                <w:rFonts w:eastAsia="宋体"/>
                <w:lang w:val="x-none"/>
              </w:rPr>
              <m:t>PUCCH</m:t>
            </m:r>
          </m:sub>
          <m:sup>
            <m:r>
              <m:rPr>
                <m:nor/>
              </m:rPr>
              <w:rPr>
                <w:rFonts w:eastAsia="宋体"/>
                <w:lang w:val="x-none"/>
              </w:rPr>
              <m:t>repeat</m:t>
            </m:r>
          </m:sup>
        </m:sSubSup>
        <m:r>
          <w:rPr>
            <w:rFonts w:ascii="Cambria Math" w:eastAsia="宋体" w:hAnsi="Cambria Math"/>
            <w:lang w:val="x-none"/>
          </w:rPr>
          <m:t>&gt;1</m:t>
        </m:r>
      </m:oMath>
      <w:r w:rsidRPr="009676B9">
        <w:rPr>
          <w:rFonts w:eastAsia="宋体"/>
          <w:lang w:val="en-US"/>
        </w:rPr>
        <w:t xml:space="preserve"> </w:t>
      </w:r>
      <w:r w:rsidRPr="009676B9">
        <w:rPr>
          <w:rFonts w:eastAsia="Malgun Gothic"/>
          <w:lang w:val="x-none" w:eastAsia="zh-CN"/>
        </w:rPr>
        <w:t xml:space="preserve">repetitions after </w:t>
      </w:r>
      <w:r w:rsidRPr="009676B9">
        <w:rPr>
          <w:rFonts w:eastAsia="宋体"/>
          <w:lang w:val="x-none" w:eastAsia="zh-CN"/>
        </w:rPr>
        <w:t xml:space="preserve">resolving the overlapping for PUCCH transmissions without repetitions within a slot </w:t>
      </w:r>
    </w:p>
    <w:p w14:paraId="0BFB1A05" w14:textId="77777777" w:rsidR="009676B9" w:rsidRPr="009676B9" w:rsidRDefault="009676B9" w:rsidP="009676B9">
      <w:pPr>
        <w:ind w:left="851" w:hanging="284"/>
        <w:rPr>
          <w:rFonts w:eastAsia="Malgun Gothic"/>
          <w:lang w:val="en-US" w:eastAsia="zh-CN"/>
        </w:rPr>
      </w:pPr>
      <w:r w:rsidRPr="009676B9">
        <w:rPr>
          <w:rFonts w:eastAsia="宋体"/>
          <w:lang w:val="x-none"/>
        </w:rPr>
        <w:t>-</w:t>
      </w:r>
      <w:r w:rsidRPr="009676B9">
        <w:rPr>
          <w:rFonts w:eastAsia="宋体"/>
          <w:lang w:val="x-none"/>
        </w:rPr>
        <w:tab/>
      </w:r>
      <w:r w:rsidRPr="009676B9">
        <w:rPr>
          <w:rFonts w:eastAsia="宋体"/>
          <w:lang w:val="en-US"/>
        </w:rPr>
        <w:t xml:space="preserve">the UE does not expect </w:t>
      </w:r>
      <w:r w:rsidRPr="009676B9">
        <w:rPr>
          <w:rFonts w:eastAsia="宋体"/>
          <w:lang w:val="x-none" w:eastAsia="zh-CN"/>
        </w:rPr>
        <w:t xml:space="preserve">a PUCCH </w:t>
      </w:r>
      <w:r w:rsidRPr="009676B9">
        <w:rPr>
          <w:rFonts w:eastAsia="宋体"/>
          <w:lang w:val="en-US" w:eastAsia="zh-CN"/>
        </w:rPr>
        <w:t xml:space="preserve">transmission </w:t>
      </w:r>
      <w:r w:rsidRPr="009676B9">
        <w:rPr>
          <w:rFonts w:eastAsia="宋体"/>
          <w:lang w:val="x-none" w:eastAsia="zh-CN"/>
        </w:rPr>
        <w:t xml:space="preserve">with UCI of </w:t>
      </w:r>
      <w:r w:rsidRPr="009676B9">
        <w:rPr>
          <w:rFonts w:eastAsia="宋体"/>
          <w:lang w:val="en-US" w:eastAsia="zh-CN"/>
        </w:rPr>
        <w:t xml:space="preserve">first and second </w:t>
      </w:r>
      <w:r w:rsidRPr="009676B9">
        <w:rPr>
          <w:rFonts w:eastAsia="宋体"/>
          <w:lang w:val="x-none" w:eastAsia="zh-CN"/>
        </w:rPr>
        <w:t xml:space="preserve">priority indexes to overlap </w:t>
      </w:r>
      <w:r w:rsidRPr="009676B9">
        <w:rPr>
          <w:rFonts w:eastAsia="宋体"/>
          <w:lang w:val="en-US" w:eastAsia="zh-CN"/>
        </w:rPr>
        <w:t xml:space="preserve">with a PUCCH transmission with HARQ-ACK information of the first priority index, or </w:t>
      </w:r>
      <w:r w:rsidRPr="009676B9">
        <w:rPr>
          <w:rFonts w:eastAsia="宋体"/>
          <w:lang w:val="x-none" w:eastAsia="zh-CN"/>
        </w:rPr>
        <w:t xml:space="preserve">with a </w:t>
      </w:r>
      <w:r w:rsidRPr="009676B9">
        <w:rPr>
          <w:rFonts w:eastAsia="Malgun Gothic"/>
          <w:lang w:val="x-none" w:eastAsia="zh-CN"/>
        </w:rPr>
        <w:t>PUCCH</w:t>
      </w:r>
      <w:r w:rsidRPr="009676B9">
        <w:rPr>
          <w:rFonts w:eastAsia="Malgun Gothic"/>
          <w:lang w:val="en-US" w:eastAsia="zh-CN"/>
        </w:rPr>
        <w:t xml:space="preserve"> transmission or with a PUSCH</w:t>
      </w:r>
      <w:r w:rsidRPr="009676B9">
        <w:rPr>
          <w:rFonts w:eastAsia="Malgun Gothic"/>
          <w:lang w:val="x-none" w:eastAsia="zh-CN"/>
        </w:rPr>
        <w:t xml:space="preserve"> </w:t>
      </w:r>
      <w:r w:rsidRPr="009676B9">
        <w:rPr>
          <w:rFonts w:eastAsia="Malgun Gothic"/>
          <w:lang w:val="en-US" w:eastAsia="zh-CN"/>
        </w:rPr>
        <w:t xml:space="preserve">transmission </w:t>
      </w:r>
      <w:r w:rsidRPr="009676B9">
        <w:rPr>
          <w:rFonts w:eastAsia="Malgun Gothic"/>
          <w:lang w:val="x-none" w:eastAsia="zh-CN"/>
        </w:rPr>
        <w:t xml:space="preserve">of </w:t>
      </w:r>
      <w:r w:rsidRPr="009676B9">
        <w:rPr>
          <w:rFonts w:eastAsia="宋体"/>
          <w:lang w:val="en-US" w:eastAsia="zh-CN"/>
        </w:rPr>
        <w:t xml:space="preserve">the second </w:t>
      </w:r>
      <w:r w:rsidRPr="009676B9">
        <w:rPr>
          <w:rFonts w:eastAsia="宋体"/>
          <w:lang w:val="x-none" w:eastAsia="zh-CN"/>
        </w:rPr>
        <w:t>priority index</w:t>
      </w:r>
      <w:r w:rsidRPr="009676B9">
        <w:rPr>
          <w:rFonts w:eastAsia="Malgun Gothic"/>
          <w:lang w:val="x-none" w:eastAsia="zh-CN"/>
        </w:rPr>
        <w:t xml:space="preserve"> </w:t>
      </w:r>
      <w:r w:rsidRPr="009676B9">
        <w:rPr>
          <w:rFonts w:eastAsia="Malgun Gothic"/>
          <w:lang w:val="en-US" w:eastAsia="zh-CN"/>
        </w:rPr>
        <w:t>when the second priority index is larger than the first priority index</w:t>
      </w:r>
    </w:p>
    <w:p w14:paraId="3B21E60B" w14:textId="77777777" w:rsidR="009676B9" w:rsidRPr="009676B9" w:rsidRDefault="009676B9" w:rsidP="009676B9">
      <w:pPr>
        <w:ind w:left="851" w:hanging="284"/>
        <w:rPr>
          <w:rFonts w:eastAsia="宋体"/>
          <w:lang w:val="en-US"/>
        </w:rPr>
      </w:pPr>
      <w:r w:rsidRPr="009676B9">
        <w:rPr>
          <w:rFonts w:eastAsia="宋体"/>
          <w:lang w:val="en-US"/>
        </w:rPr>
        <w:t>-</w:t>
      </w:r>
      <w:r w:rsidRPr="009676B9">
        <w:rPr>
          <w:rFonts w:eastAsia="宋体"/>
          <w:lang w:val="en-US"/>
        </w:rPr>
        <w:tab/>
        <w:t xml:space="preserve">the UE does not expect </w:t>
      </w:r>
      <w:r w:rsidRPr="009676B9">
        <w:rPr>
          <w:rFonts w:eastAsia="宋体"/>
          <w:lang w:val="x-none" w:eastAsia="zh-CN"/>
        </w:rPr>
        <w:t xml:space="preserve">a PUCCH transmission </w:t>
      </w:r>
      <w:r w:rsidRPr="009676B9">
        <w:rPr>
          <w:rFonts w:eastAsia="宋体"/>
          <w:lang w:val="en-US" w:eastAsia="zh-CN"/>
        </w:rPr>
        <w:t xml:space="preserve">with </w:t>
      </w:r>
      <w:r w:rsidRPr="009676B9">
        <w:rPr>
          <w:rFonts w:eastAsia="宋体"/>
          <w:lang w:val="x-none"/>
        </w:rPr>
        <w:t xml:space="preserve">HARQ-ACK </w:t>
      </w:r>
      <w:r w:rsidRPr="009676B9">
        <w:rPr>
          <w:rFonts w:eastAsia="宋体"/>
          <w:lang w:val="en-US"/>
        </w:rPr>
        <w:t xml:space="preserve">information </w:t>
      </w:r>
      <w:r w:rsidRPr="009676B9">
        <w:rPr>
          <w:rFonts w:eastAsia="宋体"/>
          <w:lang w:val="x-none" w:eastAsia="zh-CN"/>
        </w:rPr>
        <w:t xml:space="preserve">of larger priority index </w:t>
      </w:r>
      <w:r w:rsidRPr="009676B9">
        <w:rPr>
          <w:rFonts w:eastAsia="宋体"/>
          <w:lang w:val="en-US" w:eastAsia="zh-CN"/>
        </w:rPr>
        <w:t xml:space="preserve">to </w:t>
      </w:r>
      <w:r w:rsidRPr="009676B9">
        <w:rPr>
          <w:rFonts w:eastAsia="宋体"/>
          <w:lang w:val="x-none" w:eastAsia="zh-CN"/>
        </w:rPr>
        <w:t>overlap with more than one PUCCH transmission</w:t>
      </w:r>
      <w:r w:rsidRPr="009676B9">
        <w:rPr>
          <w:rFonts w:eastAsia="宋体"/>
          <w:lang w:val="en-US" w:eastAsia="zh-CN"/>
        </w:rPr>
        <w:t>s</w:t>
      </w:r>
      <w:r w:rsidRPr="009676B9">
        <w:rPr>
          <w:rFonts w:eastAsia="宋体"/>
          <w:lang w:val="x-none" w:eastAsia="zh-CN"/>
        </w:rPr>
        <w:t xml:space="preserve"> </w:t>
      </w:r>
      <w:r w:rsidRPr="009676B9">
        <w:rPr>
          <w:rFonts w:eastAsia="宋体"/>
          <w:lang w:val="en-US" w:eastAsia="zh-CN"/>
        </w:rPr>
        <w:t xml:space="preserve">with </w:t>
      </w:r>
      <w:r w:rsidRPr="009676B9">
        <w:rPr>
          <w:rFonts w:eastAsia="宋体"/>
          <w:lang w:val="x-none"/>
        </w:rPr>
        <w:t xml:space="preserve">HARQ-ACK </w:t>
      </w:r>
      <w:r w:rsidRPr="009676B9">
        <w:rPr>
          <w:rFonts w:eastAsia="宋体"/>
          <w:lang w:val="en-US"/>
        </w:rPr>
        <w:t xml:space="preserve">information </w:t>
      </w:r>
      <w:r w:rsidRPr="009676B9">
        <w:rPr>
          <w:rFonts w:eastAsia="宋体"/>
          <w:lang w:val="x-none" w:eastAsia="zh-CN"/>
        </w:rPr>
        <w:t>of smaller priority index</w:t>
      </w:r>
    </w:p>
    <w:p w14:paraId="1E82FEA1" w14:textId="77777777" w:rsidR="009676B9" w:rsidRPr="009676B9" w:rsidRDefault="009676B9" w:rsidP="009676B9">
      <w:pPr>
        <w:ind w:left="568" w:hanging="284"/>
        <w:rPr>
          <w:rFonts w:eastAsia="宋体"/>
          <w:lang w:val="x-none"/>
        </w:rPr>
      </w:pPr>
      <w:r w:rsidRPr="009676B9">
        <w:rPr>
          <w:rFonts w:eastAsia="宋体" w:hint="eastAsia"/>
          <w:lang w:val="x-none"/>
        </w:rPr>
        <w:t>-</w:t>
      </w:r>
      <w:r w:rsidRPr="009676B9">
        <w:rPr>
          <w:rFonts w:eastAsia="宋体"/>
          <w:lang w:val="x-none"/>
        </w:rPr>
        <w:tab/>
      </w:r>
      <w:r w:rsidRPr="009676B9">
        <w:rPr>
          <w:rFonts w:eastAsia="宋体"/>
          <w:lang w:val="en-US"/>
        </w:rPr>
        <w:t>third,</w:t>
      </w:r>
      <w:bookmarkStart w:id="13" w:name="OLE_LINK2"/>
      <w:bookmarkStart w:id="14" w:name="OLE_LINK3"/>
      <w:r w:rsidRPr="009676B9">
        <w:rPr>
          <w:rFonts w:eastAsia="宋体"/>
          <w:lang w:val="en-US"/>
        </w:rPr>
        <w:t xml:space="preserve"> </w:t>
      </w:r>
      <w:r w:rsidRPr="009676B9">
        <w:rPr>
          <w:rFonts w:eastAsia="宋体"/>
          <w:lang w:val="x-none"/>
        </w:rPr>
        <w:t>the UE resolves the overlapping for PUCCH and PUSCH transmissions of different priority indexes</w:t>
      </w:r>
    </w:p>
    <w:p w14:paraId="226F16AB" w14:textId="77777777" w:rsidR="009676B9" w:rsidRPr="009676B9" w:rsidRDefault="009676B9" w:rsidP="009676B9">
      <w:pPr>
        <w:ind w:left="811" w:hanging="284"/>
        <w:rPr>
          <w:rFonts w:eastAsia="宋体"/>
          <w:lang w:val="en-US"/>
        </w:rPr>
      </w:pPr>
      <w:r w:rsidRPr="009676B9">
        <w:rPr>
          <w:rFonts w:eastAsia="宋体"/>
          <w:lang w:val="x-none"/>
        </w:rPr>
        <w:t>-</w:t>
      </w:r>
      <w:r w:rsidRPr="009676B9">
        <w:rPr>
          <w:rFonts w:eastAsia="宋体"/>
          <w:lang w:val="x-none"/>
        </w:rPr>
        <w:tab/>
      </w:r>
      <w:r w:rsidRPr="009676B9">
        <w:rPr>
          <w:rFonts w:eastAsia="宋体"/>
          <w:lang w:val="en-US"/>
        </w:rPr>
        <w:t>t</w:t>
      </w:r>
      <w:r w:rsidRPr="009676B9">
        <w:rPr>
          <w:rFonts w:eastAsia="宋体"/>
          <w:lang w:val="x-none"/>
        </w:rPr>
        <w:t>he UE drops PUSCH</w:t>
      </w:r>
      <w:r w:rsidRPr="009676B9">
        <w:rPr>
          <w:rFonts w:eastAsia="宋体"/>
          <w:lang w:val="en-US"/>
        </w:rPr>
        <w:t xml:space="preserve"> transmission</w:t>
      </w:r>
      <w:r w:rsidRPr="009676B9">
        <w:rPr>
          <w:rFonts w:eastAsia="宋体"/>
          <w:lang w:val="x-none"/>
        </w:rPr>
        <w:t xml:space="preserve">s of </w:t>
      </w:r>
      <w:r w:rsidRPr="009676B9">
        <w:rPr>
          <w:rFonts w:eastAsia="宋体"/>
          <w:lang w:val="en-US"/>
        </w:rPr>
        <w:t>smaller</w:t>
      </w:r>
      <w:r w:rsidRPr="009676B9">
        <w:rPr>
          <w:rFonts w:eastAsia="宋体"/>
          <w:lang w:val="x-none"/>
        </w:rPr>
        <w:t xml:space="preserve"> priority index </w:t>
      </w:r>
      <w:r w:rsidRPr="009676B9">
        <w:rPr>
          <w:rFonts w:eastAsia="宋体"/>
          <w:lang w:val="en-US"/>
        </w:rPr>
        <w:t xml:space="preserve">that </w:t>
      </w:r>
      <w:r w:rsidRPr="009676B9">
        <w:rPr>
          <w:rFonts w:eastAsia="宋体"/>
          <w:lang w:val="x-none"/>
        </w:rPr>
        <w:t xml:space="preserve">overlap with a PUCCH </w:t>
      </w:r>
      <w:r w:rsidRPr="009676B9">
        <w:rPr>
          <w:rFonts w:eastAsia="宋体"/>
          <w:lang w:val="en-US"/>
        </w:rPr>
        <w:t xml:space="preserve">transmission </w:t>
      </w:r>
      <w:r w:rsidRPr="009676B9">
        <w:rPr>
          <w:rFonts w:eastAsia="宋体"/>
          <w:lang w:val="x-none"/>
        </w:rPr>
        <w:t xml:space="preserve">with positive SR of </w:t>
      </w:r>
      <w:r w:rsidRPr="009676B9">
        <w:rPr>
          <w:rFonts w:eastAsia="宋体"/>
          <w:lang w:val="en-US"/>
        </w:rPr>
        <w:t>larger</w:t>
      </w:r>
      <w:r w:rsidRPr="009676B9">
        <w:rPr>
          <w:rFonts w:eastAsia="宋体"/>
          <w:lang w:val="x-none"/>
        </w:rPr>
        <w:t xml:space="preserve"> priority index </w:t>
      </w:r>
      <w:r w:rsidRPr="009676B9">
        <w:rPr>
          <w:rFonts w:eastAsia="宋体"/>
          <w:lang w:val="en-US"/>
        </w:rPr>
        <w:t>prior to</w:t>
      </w:r>
      <w:r w:rsidRPr="009676B9">
        <w:rPr>
          <w:rFonts w:eastAsia="宋体"/>
          <w:lang w:val="x-none"/>
        </w:rPr>
        <w:t xml:space="preserve"> </w:t>
      </w:r>
      <w:r w:rsidRPr="009676B9">
        <w:rPr>
          <w:rFonts w:eastAsia="Malgun Gothic"/>
          <w:lang w:val="x-none" w:eastAsia="zh-CN"/>
        </w:rPr>
        <w:t>multiplexing UCI in a PUSCH</w:t>
      </w:r>
      <w:r w:rsidRPr="009676B9">
        <w:rPr>
          <w:rFonts w:eastAsia="Malgun Gothic"/>
          <w:lang w:val="en-US" w:eastAsia="zh-CN"/>
        </w:rPr>
        <w:t xml:space="preserve"> </w:t>
      </w:r>
      <w:r w:rsidRPr="009676B9">
        <w:rPr>
          <w:rFonts w:eastAsia="宋体"/>
          <w:lang w:val="x-none" w:eastAsia="zh-CN"/>
        </w:rPr>
        <w:t>transmission</w:t>
      </w:r>
      <w:r w:rsidRPr="009676B9">
        <w:rPr>
          <w:rFonts w:eastAsia="宋体"/>
          <w:lang w:val="x-none"/>
        </w:rPr>
        <w:t xml:space="preserve"> of </w:t>
      </w:r>
      <w:r w:rsidRPr="009676B9">
        <w:rPr>
          <w:rFonts w:eastAsia="宋体"/>
          <w:lang w:val="en-US"/>
        </w:rPr>
        <w:t>smaller</w:t>
      </w:r>
      <w:r w:rsidRPr="009676B9">
        <w:rPr>
          <w:rFonts w:eastAsia="宋体"/>
          <w:lang w:val="x-none"/>
        </w:rPr>
        <w:t xml:space="preserve"> priority index</w:t>
      </w:r>
      <w:r w:rsidRPr="009676B9">
        <w:rPr>
          <w:rFonts w:eastAsia="宋体"/>
          <w:lang w:val="x-none" w:eastAsia="zh-CN"/>
        </w:rPr>
        <w:t>, if any</w:t>
      </w:r>
    </w:p>
    <w:p w14:paraId="1AC57018" w14:textId="77777777" w:rsidR="009676B9" w:rsidRPr="009676B9" w:rsidRDefault="009676B9" w:rsidP="009676B9">
      <w:pPr>
        <w:ind w:left="811" w:hanging="284"/>
        <w:rPr>
          <w:rFonts w:eastAsia="宋体"/>
          <w:lang w:val="x-none"/>
        </w:rPr>
      </w:pPr>
      <w:r w:rsidRPr="009676B9">
        <w:rPr>
          <w:rFonts w:eastAsia="宋体"/>
          <w:lang w:val="x-none"/>
        </w:rPr>
        <w:t>-</w:t>
      </w:r>
      <w:r w:rsidRPr="009676B9">
        <w:rPr>
          <w:rFonts w:eastAsia="宋体"/>
          <w:lang w:val="x-none"/>
        </w:rPr>
        <w:tab/>
      </w:r>
      <w:r w:rsidRPr="009676B9">
        <w:rPr>
          <w:rFonts w:eastAsia="宋体"/>
          <w:lang w:val="en-US"/>
        </w:rPr>
        <w:t>t</w:t>
      </w:r>
      <w:r w:rsidRPr="009676B9">
        <w:rPr>
          <w:rFonts w:eastAsia="宋体"/>
          <w:lang w:val="x-none"/>
        </w:rPr>
        <w:t>he UE drops PUSCH</w:t>
      </w:r>
      <w:r w:rsidRPr="009676B9">
        <w:rPr>
          <w:rFonts w:eastAsia="宋体"/>
          <w:lang w:val="x-none" w:eastAsia="zh-CN"/>
        </w:rPr>
        <w:t xml:space="preserve"> transmission</w:t>
      </w:r>
      <w:r w:rsidRPr="009676B9">
        <w:rPr>
          <w:rFonts w:eastAsia="宋体"/>
          <w:lang w:val="x-none"/>
        </w:rPr>
        <w:t xml:space="preserve">s of </w:t>
      </w:r>
      <w:r w:rsidRPr="009676B9">
        <w:rPr>
          <w:rFonts w:eastAsia="宋体"/>
          <w:lang w:val="en-US"/>
        </w:rPr>
        <w:t>smaller</w:t>
      </w:r>
      <w:r w:rsidRPr="009676B9">
        <w:rPr>
          <w:rFonts w:eastAsia="宋体"/>
          <w:lang w:val="x-none"/>
        </w:rPr>
        <w:t xml:space="preserve"> priority index </w:t>
      </w:r>
      <w:r w:rsidRPr="009676B9">
        <w:rPr>
          <w:rFonts w:eastAsia="宋体"/>
          <w:lang w:val="en-US"/>
        </w:rPr>
        <w:t xml:space="preserve">that </w:t>
      </w:r>
      <w:r w:rsidRPr="009676B9">
        <w:rPr>
          <w:rFonts w:eastAsia="宋体"/>
          <w:lang w:val="x-none"/>
        </w:rPr>
        <w:t>overlap with a PUCCH</w:t>
      </w:r>
      <w:r w:rsidRPr="009676B9">
        <w:rPr>
          <w:rFonts w:eastAsia="宋体"/>
          <w:lang w:val="x-none" w:eastAsia="zh-CN"/>
        </w:rPr>
        <w:t xml:space="preserve"> transmission</w:t>
      </w:r>
      <w:r w:rsidRPr="009676B9">
        <w:rPr>
          <w:rFonts w:eastAsia="宋体"/>
          <w:lang w:val="x-none"/>
        </w:rPr>
        <w:t xml:space="preserve"> with </w:t>
      </w:r>
      <m:oMath>
        <m:sSubSup>
          <m:sSubSupPr>
            <m:ctrlPr>
              <w:rPr>
                <w:rFonts w:ascii="Cambria Math" w:eastAsia="宋体" w:hAnsi="Cambria Math"/>
                <w:lang w:val="x-none"/>
              </w:rPr>
            </m:ctrlPr>
          </m:sSubSupPr>
          <m:e>
            <m:r>
              <w:rPr>
                <w:rFonts w:ascii="Cambria Math" w:eastAsia="宋体" w:hAnsi="Cambria Math"/>
                <w:lang w:val="x-none"/>
              </w:rPr>
              <m:t>N</m:t>
            </m:r>
          </m:e>
          <m:sub>
            <m:r>
              <m:rPr>
                <m:nor/>
              </m:rPr>
              <w:rPr>
                <w:rFonts w:eastAsia="宋体"/>
                <w:lang w:val="x-none"/>
              </w:rPr>
              <m:t>PUCCH</m:t>
            </m:r>
          </m:sub>
          <m:sup>
            <m:r>
              <m:rPr>
                <m:nor/>
              </m:rPr>
              <w:rPr>
                <w:rFonts w:eastAsia="宋体"/>
                <w:lang w:val="x-none"/>
              </w:rPr>
              <m:t>repeat</m:t>
            </m:r>
          </m:sup>
        </m:sSubSup>
        <m:r>
          <w:rPr>
            <w:rFonts w:ascii="Cambria Math" w:eastAsia="宋体" w:hAnsi="Cambria Math"/>
            <w:lang w:val="x-none"/>
          </w:rPr>
          <m:t>&gt;1</m:t>
        </m:r>
      </m:oMath>
      <w:r w:rsidRPr="009676B9">
        <w:rPr>
          <w:rFonts w:eastAsia="宋体"/>
          <w:lang w:val="en-US"/>
        </w:rPr>
        <w:t xml:space="preserve"> </w:t>
      </w:r>
      <w:r w:rsidRPr="009676B9">
        <w:rPr>
          <w:rFonts w:eastAsia="宋体"/>
          <w:lang w:val="x-none"/>
        </w:rPr>
        <w:t xml:space="preserve">repetitions of </w:t>
      </w:r>
      <w:r w:rsidRPr="009676B9">
        <w:rPr>
          <w:rFonts w:eastAsia="宋体"/>
          <w:lang w:val="en-US"/>
        </w:rPr>
        <w:t>larger</w:t>
      </w:r>
      <w:r w:rsidRPr="009676B9">
        <w:rPr>
          <w:rFonts w:eastAsia="宋体"/>
          <w:lang w:val="x-none"/>
        </w:rPr>
        <w:t xml:space="preserve"> priority index </w:t>
      </w:r>
      <w:r w:rsidRPr="009676B9">
        <w:rPr>
          <w:rFonts w:eastAsia="宋体"/>
          <w:lang w:val="en-US"/>
        </w:rPr>
        <w:t>prior to</w:t>
      </w:r>
      <w:r w:rsidRPr="009676B9">
        <w:rPr>
          <w:rFonts w:eastAsia="宋体"/>
          <w:lang w:val="x-none"/>
        </w:rPr>
        <w:t xml:space="preserve"> </w:t>
      </w:r>
      <w:r w:rsidRPr="009676B9">
        <w:rPr>
          <w:rFonts w:eastAsia="Malgun Gothic"/>
          <w:lang w:val="x-none" w:eastAsia="zh-CN"/>
        </w:rPr>
        <w:t>multiplexing UCI in a PUSCH</w:t>
      </w:r>
      <w:r w:rsidRPr="009676B9">
        <w:rPr>
          <w:rFonts w:eastAsia="宋体"/>
          <w:lang w:val="x-none" w:eastAsia="zh-CN"/>
        </w:rPr>
        <w:t xml:space="preserve"> transmission</w:t>
      </w:r>
      <w:r w:rsidRPr="009676B9">
        <w:rPr>
          <w:rFonts w:eastAsia="宋体"/>
          <w:lang w:val="x-none"/>
        </w:rPr>
        <w:t xml:space="preserve"> of </w:t>
      </w:r>
      <w:r w:rsidRPr="009676B9">
        <w:rPr>
          <w:rFonts w:eastAsia="宋体"/>
          <w:lang w:val="en-US"/>
        </w:rPr>
        <w:t>smaller</w:t>
      </w:r>
      <w:r w:rsidRPr="009676B9">
        <w:rPr>
          <w:rFonts w:eastAsia="宋体"/>
          <w:lang w:val="x-none"/>
        </w:rPr>
        <w:t xml:space="preserve"> priority index</w:t>
      </w:r>
      <w:r w:rsidRPr="009676B9">
        <w:rPr>
          <w:rFonts w:eastAsia="宋体"/>
          <w:lang w:val="x-none" w:eastAsia="zh-CN"/>
        </w:rPr>
        <w:t>, if any</w:t>
      </w:r>
    </w:p>
    <w:p w14:paraId="236A179F" w14:textId="2495BC9B" w:rsidR="009676B9" w:rsidRPr="009676B9" w:rsidRDefault="009676B9" w:rsidP="009676B9">
      <w:pPr>
        <w:ind w:left="811" w:hanging="284"/>
        <w:rPr>
          <w:rFonts w:eastAsia="宋体"/>
          <w:lang w:val="en-US"/>
        </w:rPr>
      </w:pPr>
      <w:r w:rsidRPr="009676B9">
        <w:rPr>
          <w:rFonts w:eastAsia="宋体"/>
          <w:lang w:val="x-none"/>
        </w:rPr>
        <w:t>-</w:t>
      </w:r>
      <w:r w:rsidRPr="009676B9">
        <w:rPr>
          <w:rFonts w:eastAsia="宋体"/>
          <w:lang w:val="x-none"/>
        </w:rPr>
        <w:tab/>
      </w:r>
      <w:r w:rsidRPr="009676B9">
        <w:rPr>
          <w:rFonts w:eastAsia="宋体"/>
          <w:lang w:val="en-US"/>
        </w:rPr>
        <w:t>t</w:t>
      </w:r>
      <w:r w:rsidRPr="009676B9">
        <w:rPr>
          <w:rFonts w:eastAsia="宋体"/>
          <w:lang w:val="x-none"/>
        </w:rPr>
        <w:t xml:space="preserve">he UE multiplexes HARQ-ACK </w:t>
      </w:r>
      <w:r w:rsidRPr="009676B9">
        <w:rPr>
          <w:rFonts w:eastAsia="宋体"/>
          <w:lang w:val="en-US"/>
        </w:rPr>
        <w:t xml:space="preserve">information </w:t>
      </w:r>
      <w:r w:rsidRPr="009676B9">
        <w:rPr>
          <w:rFonts w:eastAsia="宋体"/>
          <w:lang w:val="x-none"/>
        </w:rPr>
        <w:t>in a PUSCH</w:t>
      </w:r>
      <w:r w:rsidRPr="009676B9">
        <w:rPr>
          <w:rFonts w:eastAsia="宋体"/>
          <w:lang w:val="x-none" w:eastAsia="zh-CN"/>
        </w:rPr>
        <w:t xml:space="preserve"> transmission</w:t>
      </w:r>
      <w:r w:rsidRPr="009676B9">
        <w:rPr>
          <w:rFonts w:eastAsia="宋体"/>
          <w:lang w:val="en-US"/>
        </w:rPr>
        <w:t>,</w:t>
      </w:r>
      <w:r w:rsidRPr="009676B9">
        <w:rPr>
          <w:rFonts w:eastAsia="宋体"/>
          <w:lang w:val="x-none"/>
        </w:rPr>
        <w:t xml:space="preserve"> as </w:t>
      </w:r>
      <w:r w:rsidRPr="009676B9">
        <w:rPr>
          <w:rFonts w:eastAsia="宋体"/>
          <w:lang w:val="en-US"/>
        </w:rPr>
        <w:t xml:space="preserve">is </w:t>
      </w:r>
      <w:r w:rsidRPr="009676B9">
        <w:rPr>
          <w:rFonts w:eastAsia="宋体"/>
          <w:lang w:val="x-none"/>
        </w:rPr>
        <w:t>subsequently de</w:t>
      </w:r>
      <w:r w:rsidRPr="009676B9">
        <w:rPr>
          <w:rFonts w:eastAsia="宋体"/>
          <w:lang w:val="en-US"/>
        </w:rPr>
        <w:t>scribed</w:t>
      </w:r>
      <w:r w:rsidRPr="009676B9">
        <w:rPr>
          <w:rFonts w:eastAsia="宋体"/>
          <w:lang w:val="x-none"/>
        </w:rPr>
        <w:t xml:space="preserve"> in this clause for </w:t>
      </w:r>
      <w:ins w:id="15" w:author="Na Li" w:date="2023-03-30T17:07:00Z">
        <w:r>
          <w:rPr>
            <w:rFonts w:eastAsia="宋体" w:hint="eastAsia"/>
            <w:lang w:val="x-none" w:eastAsia="zh-CN"/>
          </w:rPr>
          <w:t>determining</w:t>
        </w:r>
        <w:r>
          <w:rPr>
            <w:rFonts w:eastAsia="宋体"/>
            <w:lang w:val="x-none" w:eastAsia="zh-CN"/>
          </w:rPr>
          <w:t xml:space="preserve"> </w:t>
        </w:r>
      </w:ins>
      <w:ins w:id="16" w:author="Na Li" w:date="2023-03-30T17:08:00Z">
        <w:r>
          <w:rPr>
            <w:rFonts w:eastAsia="宋体" w:hint="eastAsia"/>
            <w:lang w:val="x-none" w:eastAsia="zh-CN"/>
          </w:rPr>
          <w:t>the</w:t>
        </w:r>
        <w:r>
          <w:rPr>
            <w:rFonts w:eastAsia="宋体"/>
            <w:lang w:val="x-none" w:eastAsia="zh-CN"/>
          </w:rPr>
          <w:t xml:space="preserve"> </w:t>
        </w:r>
      </w:ins>
      <w:ins w:id="17" w:author="Na Li" w:date="2023-03-30T17:07:00Z">
        <w:r>
          <w:rPr>
            <w:rFonts w:eastAsia="宋体"/>
            <w:lang w:val="x-none" w:eastAsia="zh-CN"/>
          </w:rPr>
          <w:t>PU</w:t>
        </w:r>
      </w:ins>
      <w:ins w:id="18" w:author="Na Li" w:date="2023-03-30T17:08:00Z">
        <w:r>
          <w:rPr>
            <w:rFonts w:eastAsia="宋体"/>
            <w:lang w:val="x-none" w:eastAsia="zh-CN"/>
          </w:rPr>
          <w:t xml:space="preserve">SCH </w:t>
        </w:r>
        <w:r>
          <w:rPr>
            <w:rFonts w:eastAsia="宋体" w:hint="eastAsia"/>
            <w:lang w:val="x-none" w:eastAsia="zh-CN"/>
          </w:rPr>
          <w:t>for</w:t>
        </w:r>
        <w:r>
          <w:rPr>
            <w:rFonts w:eastAsia="宋体"/>
            <w:lang w:val="x-none" w:eastAsia="zh-CN"/>
          </w:rPr>
          <w:t xml:space="preserve"> </w:t>
        </w:r>
      </w:ins>
      <w:r w:rsidRPr="009676B9">
        <w:rPr>
          <w:rFonts w:eastAsia="宋体"/>
          <w:lang w:val="x-none"/>
        </w:rPr>
        <w:t xml:space="preserve">multiplexing </w:t>
      </w:r>
      <w:r w:rsidRPr="009676B9">
        <w:rPr>
          <w:rFonts w:eastAsia="宋体"/>
          <w:lang w:val="en-US"/>
        </w:rPr>
        <w:t xml:space="preserve">HARQ-ACK information from a </w:t>
      </w:r>
      <w:r w:rsidRPr="009676B9">
        <w:rPr>
          <w:rFonts w:eastAsia="宋体"/>
          <w:lang w:val="x-none"/>
        </w:rPr>
        <w:t xml:space="preserve">PUCCH </w:t>
      </w:r>
      <w:r w:rsidRPr="009676B9">
        <w:rPr>
          <w:rFonts w:eastAsia="宋体"/>
          <w:lang w:val="en-US"/>
        </w:rPr>
        <w:t>transmission in a</w:t>
      </w:r>
      <w:r w:rsidRPr="009676B9">
        <w:rPr>
          <w:rFonts w:eastAsia="宋体"/>
          <w:lang w:val="x-none"/>
        </w:rPr>
        <w:t xml:space="preserve"> PUSCH </w:t>
      </w:r>
      <w:r w:rsidRPr="009676B9">
        <w:rPr>
          <w:rFonts w:eastAsia="宋体"/>
          <w:lang w:val="en-US"/>
        </w:rPr>
        <w:t xml:space="preserve">transmission </w:t>
      </w:r>
      <w:r w:rsidRPr="009676B9">
        <w:rPr>
          <w:rFonts w:eastAsia="宋体"/>
          <w:lang w:val="x-none"/>
        </w:rPr>
        <w:t xml:space="preserve">of </w:t>
      </w:r>
      <w:r w:rsidRPr="009676B9">
        <w:rPr>
          <w:rFonts w:eastAsia="宋体"/>
          <w:lang w:val="en-US"/>
        </w:rPr>
        <w:t>a</w:t>
      </w:r>
      <w:r w:rsidRPr="009676B9">
        <w:rPr>
          <w:rFonts w:eastAsia="宋体"/>
          <w:lang w:val="x-none"/>
        </w:rPr>
        <w:t xml:space="preserve"> same priority index</w:t>
      </w:r>
      <w:r w:rsidRPr="009676B9">
        <w:rPr>
          <w:rFonts w:eastAsia="宋体"/>
          <w:lang w:val="en-US"/>
        </w:rPr>
        <w:t>,</w:t>
      </w:r>
      <w:r w:rsidRPr="009676B9">
        <w:rPr>
          <w:rFonts w:eastAsia="宋体"/>
          <w:lang w:val="x-none"/>
        </w:rPr>
        <w:t xml:space="preserve"> if a PUCCH </w:t>
      </w:r>
      <w:r w:rsidRPr="009676B9">
        <w:rPr>
          <w:rFonts w:eastAsia="宋体"/>
          <w:lang w:val="en-US"/>
        </w:rPr>
        <w:t xml:space="preserve">transmission </w:t>
      </w:r>
      <w:r w:rsidRPr="009676B9">
        <w:rPr>
          <w:rFonts w:eastAsia="宋体"/>
          <w:lang w:val="x-none"/>
        </w:rPr>
        <w:t xml:space="preserve">with HARQ-ACK </w:t>
      </w:r>
      <w:r w:rsidRPr="009676B9">
        <w:rPr>
          <w:rFonts w:eastAsia="宋体"/>
          <w:lang w:val="en-US"/>
        </w:rPr>
        <w:t xml:space="preserve">information </w:t>
      </w:r>
      <w:r w:rsidRPr="009676B9">
        <w:rPr>
          <w:rFonts w:eastAsia="宋体"/>
          <w:lang w:val="x-none"/>
        </w:rPr>
        <w:t xml:space="preserve">of a </w:t>
      </w:r>
      <w:r w:rsidRPr="009676B9">
        <w:rPr>
          <w:rFonts w:eastAsia="宋体"/>
          <w:lang w:val="en-US"/>
        </w:rPr>
        <w:t>first</w:t>
      </w:r>
      <w:r w:rsidRPr="009676B9">
        <w:rPr>
          <w:rFonts w:eastAsia="宋体"/>
          <w:lang w:val="x-none"/>
        </w:rPr>
        <w:t xml:space="preserve"> priority index overlaps with one or more PUSCH</w:t>
      </w:r>
      <w:r w:rsidRPr="009676B9">
        <w:rPr>
          <w:rFonts w:eastAsia="宋体"/>
          <w:lang w:val="en-US"/>
        </w:rPr>
        <w:t xml:space="preserve"> transmission</w:t>
      </w:r>
      <w:r w:rsidRPr="009676B9">
        <w:rPr>
          <w:rFonts w:eastAsia="宋体"/>
          <w:lang w:val="x-none"/>
        </w:rPr>
        <w:t xml:space="preserve">s of a </w:t>
      </w:r>
      <w:r w:rsidRPr="009676B9">
        <w:rPr>
          <w:rFonts w:eastAsia="宋体"/>
          <w:lang w:val="en-US"/>
        </w:rPr>
        <w:t>second</w:t>
      </w:r>
      <w:r w:rsidRPr="009676B9">
        <w:rPr>
          <w:rFonts w:eastAsia="宋体"/>
          <w:lang w:val="x-none"/>
        </w:rPr>
        <w:t xml:space="preserve"> priority</w:t>
      </w:r>
      <w:r w:rsidRPr="009676B9">
        <w:rPr>
          <w:rFonts w:eastAsia="宋体"/>
          <w:lang w:val="en-US"/>
        </w:rPr>
        <w:t xml:space="preserve"> index that is different than the first priority index</w:t>
      </w:r>
    </w:p>
    <w:bookmarkEnd w:id="13"/>
    <w:bookmarkEnd w:id="14"/>
    <w:p w14:paraId="3818EC81" w14:textId="77777777" w:rsidR="009676B9" w:rsidRPr="009676B9" w:rsidRDefault="009676B9" w:rsidP="009676B9">
      <w:pPr>
        <w:ind w:left="568" w:hanging="284"/>
        <w:rPr>
          <w:rFonts w:eastAsia="宋体"/>
          <w:lang w:val="x-none"/>
        </w:rPr>
      </w:pPr>
      <w:r w:rsidRPr="009676B9">
        <w:rPr>
          <w:rFonts w:eastAsia="宋体"/>
          <w:lang w:val="x-none"/>
        </w:rPr>
        <w:t>-</w:t>
      </w:r>
      <w:r w:rsidRPr="009676B9">
        <w:rPr>
          <w:rFonts w:eastAsia="宋体"/>
          <w:lang w:val="x-none"/>
        </w:rPr>
        <w:tab/>
        <w:t xml:space="preserve">if // this is for cases the UE supports multiplexing information of different priorities in a PUCCH/PUSCH </w:t>
      </w:r>
      <w:r w:rsidRPr="009676B9">
        <w:rPr>
          <w:rFonts w:eastAsia="宋体"/>
          <w:lang w:val="en-US"/>
        </w:rPr>
        <w:t>transmission</w:t>
      </w:r>
    </w:p>
    <w:p w14:paraId="2F35DE1E" w14:textId="77777777" w:rsidR="009676B9" w:rsidRPr="009676B9" w:rsidRDefault="009676B9" w:rsidP="009676B9">
      <w:pPr>
        <w:ind w:left="851" w:hanging="284"/>
        <w:rPr>
          <w:rFonts w:ascii="Times" w:eastAsia="宋体" w:hAnsi="Times" w:cs="Times"/>
          <w:lang w:val="x-none" w:eastAsia="zh-CN"/>
        </w:rPr>
      </w:pPr>
      <w:r w:rsidRPr="009676B9">
        <w:rPr>
          <w:rFonts w:eastAsia="宋体"/>
          <w:lang w:val="x-none"/>
        </w:rPr>
        <w:lastRenderedPageBreak/>
        <w:t>-</w:t>
      </w:r>
      <w:r w:rsidRPr="009676B9">
        <w:rPr>
          <w:rFonts w:eastAsia="宋体"/>
          <w:lang w:val="x-none"/>
        </w:rPr>
        <w:tab/>
        <w:t>a PUCCH transmission with HARQ-ACK</w:t>
      </w:r>
      <w:r w:rsidRPr="009676B9">
        <w:rPr>
          <w:rFonts w:eastAsia="宋体"/>
          <w:lang w:val="en-US"/>
        </w:rPr>
        <w:t xml:space="preserve"> information,</w:t>
      </w:r>
      <w:r w:rsidRPr="009676B9">
        <w:rPr>
          <w:rFonts w:eastAsia="宋体"/>
          <w:lang w:val="x-none"/>
        </w:rPr>
        <w:t xml:space="preserve"> without repetition</w:t>
      </w:r>
      <w:r w:rsidRPr="009676B9">
        <w:rPr>
          <w:rFonts w:eastAsia="宋体"/>
          <w:lang w:val="en-US"/>
        </w:rPr>
        <w:t>s,</w:t>
      </w:r>
      <w:r w:rsidRPr="009676B9">
        <w:rPr>
          <w:rFonts w:ascii="Times" w:eastAsia="宋体" w:hAnsi="Times" w:cs="Times"/>
          <w:lang w:val="en-US" w:eastAsia="zh-CN"/>
        </w:rPr>
        <w:t xml:space="preserve"> with</w:t>
      </w:r>
      <w:r w:rsidRPr="009676B9">
        <w:rPr>
          <w:rFonts w:ascii="Times" w:eastAsia="宋体" w:hAnsi="Times" w:cs="Times"/>
          <w:lang w:val="x-none" w:eastAsia="zh-CN"/>
        </w:rPr>
        <w:t xml:space="preserve"> smaller priority index overlaps with a </w:t>
      </w:r>
      <w:r w:rsidRPr="009676B9">
        <w:rPr>
          <w:rFonts w:eastAsia="宋体"/>
          <w:lang w:val="x-none"/>
        </w:rPr>
        <w:t>PUCCH transmission only with HARQ-ACK</w:t>
      </w:r>
      <w:r w:rsidRPr="009676B9">
        <w:rPr>
          <w:rFonts w:eastAsia="宋体"/>
          <w:lang w:val="en-US"/>
        </w:rPr>
        <w:t xml:space="preserve"> information,</w:t>
      </w:r>
      <w:r w:rsidRPr="009676B9">
        <w:rPr>
          <w:rFonts w:eastAsia="宋体"/>
          <w:lang w:val="x-none"/>
        </w:rPr>
        <w:t xml:space="preserve"> without repetition</w:t>
      </w:r>
      <w:r w:rsidRPr="009676B9">
        <w:rPr>
          <w:rFonts w:eastAsia="宋体"/>
          <w:lang w:val="en-US"/>
        </w:rPr>
        <w:t>s,</w:t>
      </w:r>
      <w:r w:rsidRPr="009676B9">
        <w:rPr>
          <w:rFonts w:eastAsia="宋体"/>
          <w:lang w:val="x-none"/>
        </w:rPr>
        <w:t xml:space="preserve"> </w:t>
      </w:r>
      <w:r w:rsidRPr="009676B9">
        <w:rPr>
          <w:rFonts w:ascii="Times" w:eastAsia="宋体" w:hAnsi="Times" w:cs="Times"/>
          <w:lang w:val="en-US" w:eastAsia="zh-CN"/>
        </w:rPr>
        <w:t>with</w:t>
      </w:r>
      <w:r w:rsidRPr="009676B9">
        <w:rPr>
          <w:rFonts w:ascii="Times" w:eastAsia="宋体" w:hAnsi="Times" w:cs="Times"/>
          <w:lang w:val="x-none" w:eastAsia="zh-CN"/>
        </w:rPr>
        <w:t xml:space="preserve"> larger priority index</w:t>
      </w:r>
      <w:r w:rsidRPr="009676B9">
        <w:rPr>
          <w:rFonts w:ascii="Times" w:eastAsia="宋体" w:hAnsi="Times" w:cs="Times"/>
          <w:lang w:val="en-US" w:eastAsia="zh-CN"/>
        </w:rPr>
        <w:t>,</w:t>
      </w:r>
      <w:r w:rsidRPr="009676B9">
        <w:rPr>
          <w:rFonts w:ascii="Times" w:eastAsia="宋体" w:hAnsi="Times" w:cs="Times"/>
          <w:lang w:val="x-none" w:eastAsia="zh-CN"/>
        </w:rPr>
        <w:t xml:space="preserve"> or </w:t>
      </w:r>
    </w:p>
    <w:p w14:paraId="4096E2CA" w14:textId="77777777" w:rsidR="009676B9" w:rsidRPr="009676B9" w:rsidRDefault="009676B9" w:rsidP="009676B9">
      <w:pPr>
        <w:ind w:left="851" w:hanging="284"/>
        <w:rPr>
          <w:rFonts w:eastAsia="宋体"/>
          <w:lang w:val="x-none" w:eastAsia="zh-CN"/>
        </w:rPr>
      </w:pPr>
      <w:r w:rsidRPr="009676B9">
        <w:rPr>
          <w:rFonts w:eastAsia="宋体"/>
          <w:lang w:val="x-none"/>
        </w:rPr>
        <w:t>-</w:t>
      </w:r>
      <w:r w:rsidRPr="009676B9">
        <w:rPr>
          <w:rFonts w:eastAsia="宋体"/>
          <w:lang w:val="x-none"/>
        </w:rPr>
        <w:tab/>
        <w:t>a PUCCH transmission without repetition</w:t>
      </w:r>
      <w:r w:rsidRPr="009676B9">
        <w:rPr>
          <w:rFonts w:eastAsia="宋体"/>
          <w:lang w:val="en-US"/>
        </w:rPr>
        <w:t>s</w:t>
      </w:r>
      <w:r w:rsidRPr="009676B9">
        <w:rPr>
          <w:rFonts w:eastAsia="宋体"/>
          <w:lang w:val="x-none"/>
        </w:rPr>
        <w:t xml:space="preserve"> that includes HARQ-ACK</w:t>
      </w:r>
      <w:r w:rsidRPr="009676B9">
        <w:rPr>
          <w:rFonts w:eastAsia="宋体"/>
          <w:lang w:val="en-US"/>
        </w:rPr>
        <w:t xml:space="preserve"> information </w:t>
      </w:r>
      <w:r w:rsidRPr="009676B9">
        <w:rPr>
          <w:rFonts w:eastAsia="宋体"/>
          <w:lang w:val="en-US" w:eastAsia="zh-CN"/>
        </w:rPr>
        <w:t>of</w:t>
      </w:r>
      <w:r w:rsidRPr="009676B9">
        <w:rPr>
          <w:rFonts w:eastAsia="宋体"/>
          <w:lang w:val="x-none" w:eastAsia="zh-CN"/>
        </w:rPr>
        <w:t xml:space="preserve"> smaller priority index overlaps with a </w:t>
      </w:r>
      <w:r w:rsidRPr="009676B9">
        <w:rPr>
          <w:rFonts w:eastAsia="宋体"/>
          <w:lang w:val="x-none"/>
        </w:rPr>
        <w:t>PUCCH transmission without repetitions using a PUCCH resource with PUCCH format 2/3/4 with HARQ-ACK</w:t>
      </w:r>
      <w:r w:rsidRPr="009676B9">
        <w:rPr>
          <w:rFonts w:eastAsia="宋体"/>
          <w:lang w:val="en-US"/>
        </w:rPr>
        <w:t xml:space="preserve"> information and SR</w:t>
      </w:r>
      <w:r w:rsidRPr="009676B9">
        <w:rPr>
          <w:rFonts w:eastAsia="宋体"/>
          <w:lang w:val="x-none"/>
        </w:rPr>
        <w:t xml:space="preserve"> </w:t>
      </w:r>
      <w:r w:rsidRPr="009676B9">
        <w:rPr>
          <w:rFonts w:eastAsia="宋体"/>
          <w:lang w:val="en-US" w:eastAsia="zh-CN"/>
        </w:rPr>
        <w:t>of</w:t>
      </w:r>
      <w:r w:rsidRPr="009676B9">
        <w:rPr>
          <w:rFonts w:eastAsia="宋体"/>
          <w:lang w:val="x-none" w:eastAsia="zh-CN"/>
        </w:rPr>
        <w:t xml:space="preserve"> larger priority index</w:t>
      </w:r>
      <w:r w:rsidRPr="009676B9">
        <w:rPr>
          <w:rFonts w:eastAsia="宋体"/>
          <w:lang w:val="en-US" w:eastAsia="zh-CN"/>
        </w:rPr>
        <w:t>,</w:t>
      </w:r>
      <w:r w:rsidRPr="009676B9">
        <w:rPr>
          <w:rFonts w:eastAsia="宋体"/>
          <w:lang w:val="x-none" w:eastAsia="zh-CN"/>
        </w:rPr>
        <w:t xml:space="preserve"> or</w:t>
      </w:r>
    </w:p>
    <w:p w14:paraId="77873A91" w14:textId="77777777" w:rsidR="009676B9" w:rsidRPr="009676B9" w:rsidRDefault="009676B9" w:rsidP="009676B9">
      <w:pPr>
        <w:ind w:left="851" w:hanging="284"/>
        <w:rPr>
          <w:rFonts w:ascii="Times" w:eastAsia="宋体" w:hAnsi="Times" w:cs="Times"/>
          <w:lang w:val="x-none" w:eastAsia="zh-CN"/>
        </w:rPr>
      </w:pPr>
      <w:r w:rsidRPr="009676B9">
        <w:rPr>
          <w:rFonts w:eastAsia="宋体"/>
          <w:lang w:val="x-none"/>
        </w:rPr>
        <w:t>-</w:t>
      </w:r>
      <w:r w:rsidRPr="009676B9">
        <w:rPr>
          <w:rFonts w:eastAsia="宋体"/>
          <w:lang w:val="x-none"/>
        </w:rPr>
        <w:tab/>
        <w:t>a PUCCH transmission with HARQ-ACK</w:t>
      </w:r>
      <w:r w:rsidRPr="009676B9">
        <w:rPr>
          <w:rFonts w:eastAsia="宋体"/>
          <w:lang w:val="en-US"/>
        </w:rPr>
        <w:t xml:space="preserve"> information,</w:t>
      </w:r>
      <w:r w:rsidRPr="009676B9">
        <w:rPr>
          <w:rFonts w:eastAsia="宋体"/>
          <w:lang w:val="x-none"/>
        </w:rPr>
        <w:t xml:space="preserve"> without repetition</w:t>
      </w:r>
      <w:r w:rsidRPr="009676B9">
        <w:rPr>
          <w:rFonts w:eastAsia="宋体"/>
          <w:lang w:val="en-US"/>
        </w:rPr>
        <w:t>s,</w:t>
      </w:r>
      <w:r w:rsidRPr="009676B9">
        <w:rPr>
          <w:rFonts w:ascii="Times" w:eastAsia="宋体" w:hAnsi="Times" w:cs="Times"/>
          <w:lang w:val="en-US" w:eastAsia="zh-CN"/>
        </w:rPr>
        <w:t xml:space="preserve"> with</w:t>
      </w:r>
      <w:r w:rsidRPr="009676B9">
        <w:rPr>
          <w:rFonts w:ascii="Times" w:eastAsia="宋体" w:hAnsi="Times" w:cs="Times"/>
          <w:lang w:val="x-none" w:eastAsia="zh-CN"/>
        </w:rPr>
        <w:t xml:space="preserve"> smaller </w:t>
      </w:r>
      <w:r w:rsidRPr="009676B9">
        <w:rPr>
          <w:rFonts w:ascii="Times" w:eastAsia="宋体" w:hAnsi="Times" w:cs="Times"/>
          <w:lang w:val="en-US" w:eastAsia="zh-CN"/>
        </w:rPr>
        <w:t xml:space="preserve">or larger </w:t>
      </w:r>
      <w:r w:rsidRPr="009676B9">
        <w:rPr>
          <w:rFonts w:ascii="Times" w:eastAsia="宋体" w:hAnsi="Times" w:cs="Times"/>
          <w:lang w:val="x-none" w:eastAsia="zh-CN"/>
        </w:rPr>
        <w:t>priority index overlaps</w:t>
      </w:r>
      <w:r w:rsidRPr="009676B9">
        <w:rPr>
          <w:rFonts w:ascii="Times" w:eastAsia="宋体" w:hAnsi="Times" w:cs="Times"/>
          <w:lang w:val="en-US" w:eastAsia="zh-CN"/>
        </w:rPr>
        <w:t>, respectively,</w:t>
      </w:r>
      <w:r w:rsidRPr="009676B9">
        <w:rPr>
          <w:rFonts w:ascii="Times" w:eastAsia="宋体" w:hAnsi="Times" w:cs="Times"/>
          <w:lang w:val="x-none" w:eastAsia="zh-CN"/>
        </w:rPr>
        <w:t xml:space="preserve"> with a </w:t>
      </w:r>
      <w:r w:rsidRPr="009676B9">
        <w:rPr>
          <w:rFonts w:eastAsia="宋体"/>
          <w:lang w:val="x-none"/>
        </w:rPr>
        <w:t>PU</w:t>
      </w:r>
      <w:r w:rsidRPr="009676B9">
        <w:rPr>
          <w:rFonts w:eastAsia="宋体"/>
          <w:lang w:val="en-US"/>
        </w:rPr>
        <w:t>S</w:t>
      </w:r>
      <w:r w:rsidRPr="009676B9">
        <w:rPr>
          <w:rFonts w:eastAsia="宋体"/>
          <w:lang w:val="x-none"/>
        </w:rPr>
        <w:t xml:space="preserve">CH transmission </w:t>
      </w:r>
      <w:r w:rsidRPr="009676B9">
        <w:rPr>
          <w:rFonts w:ascii="Times" w:eastAsia="宋体" w:hAnsi="Times" w:cs="Times"/>
          <w:lang w:val="en-US" w:eastAsia="zh-CN"/>
        </w:rPr>
        <w:t>with</w:t>
      </w:r>
      <w:r w:rsidRPr="009676B9">
        <w:rPr>
          <w:rFonts w:ascii="Times" w:eastAsia="宋体" w:hAnsi="Times" w:cs="Times"/>
          <w:lang w:val="x-none" w:eastAsia="zh-CN"/>
        </w:rPr>
        <w:t xml:space="preserve"> larger </w:t>
      </w:r>
      <w:r w:rsidRPr="009676B9">
        <w:rPr>
          <w:rFonts w:ascii="Times" w:eastAsia="宋体" w:hAnsi="Times" w:cs="Times"/>
          <w:lang w:val="en-US" w:eastAsia="zh-CN"/>
        </w:rPr>
        <w:t xml:space="preserve">or smaller </w:t>
      </w:r>
      <w:r w:rsidRPr="009676B9">
        <w:rPr>
          <w:rFonts w:ascii="Times" w:eastAsia="宋体" w:hAnsi="Times" w:cs="Times"/>
          <w:lang w:val="x-none" w:eastAsia="zh-CN"/>
        </w:rPr>
        <w:t>priority index</w:t>
      </w:r>
    </w:p>
    <w:p w14:paraId="19DECF0E" w14:textId="77777777" w:rsidR="009676B9" w:rsidRPr="009676B9" w:rsidRDefault="009676B9" w:rsidP="009676B9">
      <w:pPr>
        <w:ind w:left="851" w:hanging="284"/>
        <w:rPr>
          <w:rFonts w:eastAsia="宋体"/>
          <w:lang w:val="x-none"/>
        </w:rPr>
      </w:pPr>
      <w:r w:rsidRPr="009676B9">
        <w:rPr>
          <w:rFonts w:eastAsia="宋体"/>
          <w:lang w:val="x-none"/>
        </w:rPr>
        <w:t xml:space="preserve">the UE </w:t>
      </w:r>
    </w:p>
    <w:p w14:paraId="13BA01AA" w14:textId="77777777" w:rsidR="009676B9" w:rsidRPr="009676B9" w:rsidRDefault="009676B9" w:rsidP="009676B9">
      <w:pPr>
        <w:ind w:left="851" w:hanging="284"/>
        <w:rPr>
          <w:rFonts w:eastAsia="宋体"/>
          <w:lang w:val="x-none"/>
        </w:rPr>
      </w:pPr>
      <w:r w:rsidRPr="009676B9">
        <w:rPr>
          <w:rFonts w:eastAsia="宋体"/>
          <w:lang w:val="x-none"/>
        </w:rPr>
        <w:t>-</w:t>
      </w:r>
      <w:r w:rsidRPr="009676B9">
        <w:rPr>
          <w:rFonts w:eastAsia="宋体"/>
          <w:lang w:val="x-none"/>
        </w:rPr>
        <w:tab/>
        <w:t xml:space="preserve">multiplexes </w:t>
      </w:r>
      <w:r w:rsidRPr="009676B9">
        <w:rPr>
          <w:rFonts w:eastAsia="宋体"/>
          <w:lang w:val="en-US"/>
        </w:rPr>
        <w:t>HARQ-ACK information</w:t>
      </w:r>
      <w:r w:rsidRPr="009676B9">
        <w:rPr>
          <w:rFonts w:eastAsia="宋体"/>
          <w:lang w:val="x-none"/>
        </w:rPr>
        <w:t xml:space="preserve"> of different priority indexes and SR</w:t>
      </w:r>
      <w:r w:rsidRPr="009676B9">
        <w:rPr>
          <w:rFonts w:eastAsia="宋体"/>
          <w:lang w:val="en-US"/>
        </w:rPr>
        <w:t xml:space="preserve"> information</w:t>
      </w:r>
      <w:r w:rsidRPr="009676B9">
        <w:rPr>
          <w:rFonts w:eastAsia="宋体"/>
          <w:lang w:val="x-none"/>
        </w:rPr>
        <w:t xml:space="preserve"> of </w:t>
      </w:r>
      <w:r w:rsidRPr="009676B9">
        <w:rPr>
          <w:rFonts w:eastAsia="宋体"/>
          <w:lang w:val="en-US" w:eastAsia="zh-CN"/>
        </w:rPr>
        <w:t xml:space="preserve">larger </w:t>
      </w:r>
      <w:r w:rsidRPr="009676B9">
        <w:rPr>
          <w:rFonts w:eastAsia="宋体"/>
          <w:lang w:val="x-none" w:eastAsia="zh-CN"/>
        </w:rPr>
        <w:t xml:space="preserve">priority index, if any, </w:t>
      </w:r>
      <w:r w:rsidRPr="009676B9">
        <w:rPr>
          <w:rFonts w:eastAsia="宋体"/>
          <w:lang w:val="x-none"/>
        </w:rPr>
        <w:t>in a same</w:t>
      </w:r>
      <w:r w:rsidRPr="009676B9">
        <w:rPr>
          <w:rFonts w:eastAsia="宋体"/>
          <w:lang w:val="en-US"/>
        </w:rPr>
        <w:t xml:space="preserve"> </w:t>
      </w:r>
      <w:r w:rsidRPr="009676B9">
        <w:rPr>
          <w:rFonts w:eastAsia="宋体"/>
          <w:lang w:val="x-none"/>
        </w:rPr>
        <w:t xml:space="preserve">PUCCH </w:t>
      </w:r>
      <w:r w:rsidRPr="009676B9">
        <w:rPr>
          <w:rFonts w:eastAsia="宋体"/>
          <w:lang w:val="en-US"/>
        </w:rPr>
        <w:t xml:space="preserve">transmission </w:t>
      </w:r>
      <w:r w:rsidRPr="009676B9">
        <w:rPr>
          <w:rFonts w:eastAsia="宋体"/>
          <w:lang w:val="x-none"/>
        </w:rPr>
        <w:t xml:space="preserve">of </w:t>
      </w:r>
      <w:r w:rsidRPr="009676B9">
        <w:rPr>
          <w:rFonts w:eastAsia="宋体"/>
          <w:lang w:val="en-US" w:eastAsia="zh-CN"/>
        </w:rPr>
        <w:t xml:space="preserve">larger </w:t>
      </w:r>
      <w:r w:rsidRPr="009676B9">
        <w:rPr>
          <w:rFonts w:eastAsia="宋体"/>
          <w:lang w:val="x-none" w:eastAsia="zh-CN"/>
        </w:rPr>
        <w:t>priority index,</w:t>
      </w:r>
      <w:r w:rsidRPr="009676B9">
        <w:rPr>
          <w:rFonts w:eastAsia="宋体"/>
          <w:lang w:val="x-none"/>
        </w:rPr>
        <w:t xml:space="preserve"> or multiplexes </w:t>
      </w:r>
      <w:r w:rsidRPr="009676B9">
        <w:rPr>
          <w:rFonts w:eastAsia="宋体"/>
          <w:lang w:val="en-US"/>
        </w:rPr>
        <w:t>HARQ-ACK information</w:t>
      </w:r>
      <w:r w:rsidRPr="009676B9">
        <w:rPr>
          <w:rFonts w:eastAsia="宋体"/>
          <w:lang w:val="x-none"/>
        </w:rPr>
        <w:t xml:space="preserve"> the UE would provide in a PUCCH transmission of </w:t>
      </w:r>
      <w:r w:rsidRPr="009676B9">
        <w:rPr>
          <w:rFonts w:eastAsia="宋体"/>
          <w:lang w:val="x-none" w:eastAsia="zh-CN"/>
        </w:rPr>
        <w:t xml:space="preserve">smaller </w:t>
      </w:r>
      <w:r w:rsidRPr="009676B9">
        <w:rPr>
          <w:rFonts w:eastAsia="宋体"/>
          <w:lang w:val="en-US" w:eastAsia="zh-CN"/>
        </w:rPr>
        <w:t xml:space="preserve">or larger </w:t>
      </w:r>
      <w:r w:rsidRPr="009676B9">
        <w:rPr>
          <w:rFonts w:eastAsia="宋体"/>
          <w:lang w:val="x-none"/>
        </w:rPr>
        <w:t>priority index in a PUSCH</w:t>
      </w:r>
      <w:r w:rsidRPr="009676B9">
        <w:rPr>
          <w:rFonts w:eastAsia="宋体"/>
          <w:lang w:val="en-US"/>
        </w:rPr>
        <w:t xml:space="preserve"> transmission of </w:t>
      </w:r>
      <w:r w:rsidRPr="009676B9">
        <w:rPr>
          <w:rFonts w:eastAsia="宋体"/>
          <w:lang w:val="x-none" w:eastAsia="zh-CN"/>
        </w:rPr>
        <w:t xml:space="preserve">larger </w:t>
      </w:r>
      <w:r w:rsidRPr="009676B9">
        <w:rPr>
          <w:rFonts w:eastAsia="宋体"/>
          <w:lang w:val="en-US" w:eastAsia="zh-CN"/>
        </w:rPr>
        <w:t xml:space="preserve">or smaller </w:t>
      </w:r>
      <w:r w:rsidRPr="009676B9">
        <w:rPr>
          <w:rFonts w:eastAsia="宋体"/>
          <w:lang w:val="x-none" w:eastAsia="zh-CN"/>
        </w:rPr>
        <w:t xml:space="preserve">priority </w:t>
      </w:r>
      <w:r w:rsidRPr="009676B9">
        <w:rPr>
          <w:rFonts w:eastAsia="宋体"/>
          <w:lang w:val="x-none"/>
        </w:rPr>
        <w:t>index</w:t>
      </w:r>
      <w:r w:rsidRPr="009676B9">
        <w:rPr>
          <w:rFonts w:eastAsia="宋体"/>
          <w:lang w:val="en-US" w:eastAsia="zh-CN"/>
        </w:rPr>
        <w:t>, respectively,</w:t>
      </w:r>
      <w:r w:rsidRPr="009676B9">
        <w:rPr>
          <w:rFonts w:eastAsia="宋体"/>
          <w:lang w:val="x-none" w:eastAsia="zh-CN"/>
        </w:rPr>
        <w:t xml:space="preserve"> </w:t>
      </w:r>
      <w:r w:rsidRPr="009676B9">
        <w:rPr>
          <w:rFonts w:eastAsia="宋体"/>
          <w:lang w:val="en-US"/>
        </w:rPr>
        <w:t>and</w:t>
      </w:r>
      <w:r w:rsidRPr="009676B9">
        <w:rPr>
          <w:rFonts w:eastAsia="宋体"/>
          <w:lang w:val="x-none"/>
        </w:rPr>
        <w:t xml:space="preserve"> applies the procedures in clause 9.2.5.3 or 9.3, respectively, and</w:t>
      </w:r>
    </w:p>
    <w:p w14:paraId="61DE855D" w14:textId="77777777" w:rsidR="009676B9" w:rsidRPr="009676B9" w:rsidRDefault="009676B9" w:rsidP="009676B9">
      <w:pPr>
        <w:ind w:left="851" w:hanging="284"/>
        <w:rPr>
          <w:rFonts w:eastAsia="宋体"/>
          <w:lang w:val="x-none"/>
        </w:rPr>
      </w:pPr>
      <w:r w:rsidRPr="009676B9">
        <w:rPr>
          <w:rFonts w:eastAsia="宋体"/>
          <w:lang w:val="x-none"/>
        </w:rPr>
        <w:t>-</w:t>
      </w:r>
      <w:r w:rsidRPr="009676B9">
        <w:rPr>
          <w:rFonts w:eastAsia="宋体"/>
          <w:lang w:val="x-none"/>
        </w:rPr>
        <w:tab/>
        <w:t xml:space="preserve">drops CSI and/or SR carried in the PUCCH </w:t>
      </w:r>
      <w:r w:rsidRPr="009676B9">
        <w:rPr>
          <w:rFonts w:eastAsia="宋体"/>
          <w:lang w:val="en-US"/>
        </w:rPr>
        <w:t xml:space="preserve">transmission </w:t>
      </w:r>
      <w:r w:rsidRPr="009676B9">
        <w:rPr>
          <w:rFonts w:eastAsia="宋体"/>
          <w:lang w:val="en-US" w:eastAsia="zh-CN"/>
        </w:rPr>
        <w:t>of</w:t>
      </w:r>
      <w:r w:rsidRPr="009676B9">
        <w:rPr>
          <w:rFonts w:eastAsia="宋体"/>
          <w:lang w:val="x-none" w:eastAsia="zh-CN"/>
        </w:rPr>
        <w:t xml:space="preserve"> smaller priority index</w:t>
      </w:r>
      <w:r w:rsidRPr="009676B9">
        <w:rPr>
          <w:rFonts w:eastAsia="宋体"/>
          <w:lang w:val="x-none"/>
        </w:rPr>
        <w:t>, if any</w:t>
      </w:r>
    </w:p>
    <w:p w14:paraId="30AF19E0" w14:textId="77777777" w:rsidR="009676B9" w:rsidRPr="009676B9" w:rsidRDefault="009676B9" w:rsidP="009676B9">
      <w:pPr>
        <w:ind w:left="851" w:hanging="284"/>
        <w:rPr>
          <w:rFonts w:eastAsia="宋体"/>
          <w:lang w:val="x-none"/>
        </w:rPr>
      </w:pPr>
      <w:r w:rsidRPr="009676B9">
        <w:rPr>
          <w:rFonts w:eastAsia="宋体"/>
          <w:lang w:val="x-none"/>
        </w:rPr>
        <w:t>-</w:t>
      </w:r>
      <w:r w:rsidRPr="009676B9">
        <w:rPr>
          <w:rFonts w:eastAsia="宋体"/>
          <w:lang w:val="x-none"/>
        </w:rPr>
        <w:tab/>
        <w:t xml:space="preserve">drops </w:t>
      </w:r>
      <w:r w:rsidRPr="009676B9">
        <w:rPr>
          <w:rFonts w:eastAsia="宋体"/>
          <w:lang w:val="en-US"/>
        </w:rPr>
        <w:t>negative</w:t>
      </w:r>
      <w:r w:rsidRPr="009676B9">
        <w:rPr>
          <w:rFonts w:eastAsia="宋体"/>
          <w:lang w:val="x-none"/>
        </w:rPr>
        <w:t xml:space="preserve"> SR carried in the PUCCH </w:t>
      </w:r>
      <w:r w:rsidRPr="009676B9">
        <w:rPr>
          <w:rFonts w:eastAsia="宋体"/>
          <w:lang w:val="en-US"/>
        </w:rPr>
        <w:t xml:space="preserve">transmission </w:t>
      </w:r>
      <w:r w:rsidRPr="009676B9">
        <w:rPr>
          <w:rFonts w:eastAsia="宋体"/>
          <w:lang w:val="en-US" w:eastAsia="zh-CN"/>
        </w:rPr>
        <w:t>of</w:t>
      </w:r>
      <w:r w:rsidRPr="009676B9">
        <w:rPr>
          <w:rFonts w:eastAsia="宋体"/>
          <w:lang w:val="x-none" w:eastAsia="zh-CN"/>
        </w:rPr>
        <w:t xml:space="preserve"> </w:t>
      </w:r>
      <w:r w:rsidRPr="009676B9">
        <w:rPr>
          <w:rFonts w:eastAsia="宋体"/>
          <w:lang w:val="en-US" w:eastAsia="zh-CN"/>
        </w:rPr>
        <w:t>larger</w:t>
      </w:r>
      <w:r w:rsidRPr="009676B9">
        <w:rPr>
          <w:rFonts w:eastAsia="宋体"/>
          <w:lang w:val="x-none" w:eastAsia="zh-CN"/>
        </w:rPr>
        <w:t xml:space="preserve"> priority index</w:t>
      </w:r>
      <w:r w:rsidRPr="009676B9">
        <w:rPr>
          <w:rFonts w:eastAsia="宋体"/>
          <w:lang w:val="x-none"/>
        </w:rPr>
        <w:t>, if any</w:t>
      </w:r>
      <w:r w:rsidRPr="009676B9">
        <w:rPr>
          <w:rFonts w:eastAsia="宋体"/>
          <w:lang w:val="en-US"/>
        </w:rPr>
        <w:t>, if the UE would multiplex the HARQ-ACK information of larger priority index in a PUSCH transmission of smaller priority index</w:t>
      </w:r>
    </w:p>
    <w:p w14:paraId="48807F17" w14:textId="77777777" w:rsidR="009676B9" w:rsidRPr="009676B9" w:rsidRDefault="009676B9" w:rsidP="009676B9">
      <w:pPr>
        <w:ind w:left="851" w:hanging="284"/>
        <w:rPr>
          <w:rFonts w:eastAsia="宋体"/>
          <w:lang w:val="x-none"/>
        </w:rPr>
      </w:pPr>
      <w:r w:rsidRPr="009676B9">
        <w:rPr>
          <w:rFonts w:eastAsia="宋体"/>
          <w:lang w:val="x-none"/>
        </w:rPr>
        <w:t>-</w:t>
      </w:r>
      <w:r w:rsidRPr="009676B9">
        <w:rPr>
          <w:rFonts w:eastAsia="宋体"/>
          <w:lang w:val="x-none"/>
        </w:rPr>
        <w:tab/>
        <w:t xml:space="preserve">drops </w:t>
      </w:r>
      <w:r w:rsidRPr="009676B9">
        <w:rPr>
          <w:rFonts w:eastAsia="宋体"/>
          <w:lang w:val="en-US"/>
        </w:rPr>
        <w:t>HARQ-ACK information</w:t>
      </w:r>
      <w:r w:rsidRPr="009676B9">
        <w:rPr>
          <w:rFonts w:eastAsia="宋体"/>
          <w:lang w:val="x-none"/>
        </w:rPr>
        <w:t xml:space="preserve"> of smaller priority index if the UE would multiplex the </w:t>
      </w:r>
      <w:r w:rsidRPr="009676B9">
        <w:rPr>
          <w:rFonts w:eastAsia="宋体"/>
          <w:lang w:val="en-US"/>
        </w:rPr>
        <w:t>HARQ-ACK information</w:t>
      </w:r>
      <w:r w:rsidRPr="009676B9">
        <w:rPr>
          <w:rFonts w:eastAsia="宋体"/>
          <w:lang w:val="x-none"/>
        </w:rPr>
        <w:t xml:space="preserve"> of smaller priority index in a PUSCH </w:t>
      </w:r>
      <w:r w:rsidRPr="009676B9">
        <w:rPr>
          <w:rFonts w:eastAsia="宋体"/>
          <w:lang w:val="en-US"/>
        </w:rPr>
        <w:t xml:space="preserve">transmission </w:t>
      </w:r>
      <w:r w:rsidRPr="009676B9">
        <w:rPr>
          <w:rFonts w:eastAsia="宋体"/>
          <w:lang w:val="x-none"/>
        </w:rPr>
        <w:t>where the UE multiplexes Part 1 CSI reports and Part 2 CSI reports of larger priority index</w:t>
      </w:r>
    </w:p>
    <w:p w14:paraId="04987199" w14:textId="77777777" w:rsidR="009676B9" w:rsidRPr="009676B9" w:rsidRDefault="009676B9" w:rsidP="009676B9">
      <w:pPr>
        <w:ind w:left="851" w:hanging="284"/>
        <w:rPr>
          <w:rFonts w:eastAsia="宋体"/>
        </w:rPr>
      </w:pPr>
      <w:r w:rsidRPr="009676B9">
        <w:rPr>
          <w:rFonts w:eastAsia="宋体"/>
          <w:lang w:val="x-none"/>
        </w:rPr>
        <w:t>-</w:t>
      </w:r>
      <w:r w:rsidRPr="009676B9">
        <w:rPr>
          <w:rFonts w:eastAsia="宋体"/>
          <w:lang w:val="x-none"/>
        </w:rPr>
        <w:tab/>
        <w:t xml:space="preserve">drops </w:t>
      </w:r>
      <w:r w:rsidRPr="009676B9">
        <w:rPr>
          <w:rFonts w:eastAsia="宋体"/>
          <w:lang w:val="en-US"/>
        </w:rPr>
        <w:t>Part 2 CSI reports</w:t>
      </w:r>
      <w:r w:rsidRPr="009676B9">
        <w:rPr>
          <w:rFonts w:eastAsia="宋体"/>
          <w:lang w:val="x-none"/>
        </w:rPr>
        <w:t xml:space="preserve"> of smaller priority index if the UE would multiplex the </w:t>
      </w:r>
      <w:r w:rsidRPr="009676B9">
        <w:rPr>
          <w:rFonts w:eastAsia="宋体"/>
          <w:lang w:val="en-US"/>
        </w:rPr>
        <w:t>HARQ-ACK information</w:t>
      </w:r>
      <w:r w:rsidRPr="009676B9">
        <w:rPr>
          <w:rFonts w:eastAsia="宋体"/>
          <w:lang w:val="x-none"/>
        </w:rPr>
        <w:t xml:space="preserve"> of smaller and larger priority indexes in a PUSCH </w:t>
      </w:r>
      <w:r w:rsidRPr="009676B9">
        <w:rPr>
          <w:rFonts w:eastAsia="宋体"/>
          <w:lang w:val="en-US"/>
        </w:rPr>
        <w:t xml:space="preserve">transmission </w:t>
      </w:r>
      <w:r w:rsidRPr="009676B9">
        <w:rPr>
          <w:rFonts w:eastAsia="宋体"/>
          <w:lang w:val="x-none"/>
        </w:rPr>
        <w:t>where the UE multiplexes Part 1 CSI reports and Part 2 CSI reports of smaller priority index</w:t>
      </w:r>
    </w:p>
    <w:p w14:paraId="674A9EB2" w14:textId="77777777" w:rsidR="009676B9" w:rsidRPr="009676B9" w:rsidRDefault="009676B9" w:rsidP="009676B9">
      <w:pPr>
        <w:ind w:left="851" w:hanging="284"/>
        <w:rPr>
          <w:rFonts w:eastAsia="宋体"/>
          <w:sz w:val="22"/>
          <w:szCs w:val="22"/>
        </w:rPr>
      </w:pPr>
      <w:r w:rsidRPr="009676B9">
        <w:rPr>
          <w:rFonts w:eastAsia="宋体"/>
          <w:lang w:val="x-none"/>
        </w:rPr>
        <w:t>-</w:t>
      </w:r>
      <w:r w:rsidRPr="009676B9">
        <w:rPr>
          <w:rFonts w:eastAsia="宋体"/>
          <w:lang w:val="x-none"/>
        </w:rPr>
        <w:tab/>
        <w:t xml:space="preserve">drops HARQ-ACK information of smaller priority index if the UE would multiplex the HARQ-ACK information of smaller priority index in </w:t>
      </w:r>
      <w:r w:rsidRPr="009676B9">
        <w:rPr>
          <w:rFonts w:eastAsia="宋体" w:hint="eastAsia"/>
          <w:lang w:val="x-none"/>
        </w:rPr>
        <w:t>a PUCCH transmission of larger priority index using</w:t>
      </w:r>
      <w:r w:rsidRPr="009676B9">
        <w:rPr>
          <w:rFonts w:eastAsia="宋体"/>
          <w:lang w:val="x-none"/>
        </w:rPr>
        <w:t xml:space="preserve"> a PUCCH resource provided by </w:t>
      </w:r>
      <w:r w:rsidRPr="009676B9">
        <w:rPr>
          <w:rFonts w:eastAsia="宋体"/>
          <w:i/>
          <w:iCs/>
          <w:lang w:val="x-none"/>
        </w:rPr>
        <w:t>n1PUCCH-AN</w:t>
      </w:r>
    </w:p>
    <w:p w14:paraId="34B701A2" w14:textId="77777777" w:rsidR="009676B9" w:rsidRPr="009676B9" w:rsidRDefault="009676B9" w:rsidP="009676B9">
      <w:pPr>
        <w:ind w:left="851" w:hanging="284"/>
        <w:rPr>
          <w:rFonts w:eastAsia="宋体"/>
          <w:lang w:val="x-none"/>
        </w:rPr>
      </w:pPr>
      <w:r w:rsidRPr="009676B9">
        <w:rPr>
          <w:rFonts w:eastAsia="宋体"/>
          <w:lang w:val="x-none"/>
        </w:rPr>
        <w:t>-</w:t>
      </w:r>
      <w:r w:rsidRPr="009676B9">
        <w:rPr>
          <w:rFonts w:eastAsia="宋体"/>
          <w:lang w:val="x-none"/>
        </w:rPr>
        <w:tab/>
        <w:t xml:space="preserve">drops </w:t>
      </w:r>
      <w:r w:rsidRPr="009676B9">
        <w:rPr>
          <w:rFonts w:eastAsia="宋体"/>
          <w:lang w:val="en-US"/>
        </w:rPr>
        <w:t>Part 2 CSI reports</w:t>
      </w:r>
      <w:r w:rsidRPr="009676B9">
        <w:rPr>
          <w:rFonts w:eastAsia="宋体"/>
          <w:lang w:val="x-none"/>
        </w:rPr>
        <w:t xml:space="preserve"> of smaller priority index if the UE would multiplex the HARQ-ACK information of larger priority index in a PUSCH transmission where the UE multiplexes CG-UCI, Part 1 CSI reports and Part 2 CSI reports of smaller priority index</w:t>
      </w:r>
    </w:p>
    <w:p w14:paraId="6BC67E10" w14:textId="77777777" w:rsidR="009676B9" w:rsidRPr="009676B9" w:rsidRDefault="009676B9" w:rsidP="009676B9">
      <w:pPr>
        <w:ind w:left="568" w:hanging="284"/>
        <w:rPr>
          <w:rFonts w:eastAsia="宋体"/>
          <w:lang w:val="x-none"/>
        </w:rPr>
      </w:pPr>
      <w:r w:rsidRPr="009676B9">
        <w:rPr>
          <w:rFonts w:eastAsia="宋体"/>
          <w:lang w:val="x-none"/>
        </w:rPr>
        <w:t>-</w:t>
      </w:r>
      <w:r w:rsidRPr="009676B9">
        <w:rPr>
          <w:rFonts w:eastAsia="宋体"/>
          <w:lang w:val="x-none"/>
        </w:rPr>
        <w:tab/>
        <w:t>else</w:t>
      </w:r>
    </w:p>
    <w:p w14:paraId="38DF2054" w14:textId="77777777" w:rsidR="009676B9" w:rsidRPr="009676B9" w:rsidRDefault="009676B9" w:rsidP="009676B9">
      <w:pPr>
        <w:ind w:left="851" w:hanging="284"/>
        <w:rPr>
          <w:rFonts w:eastAsia="宋体"/>
          <w:lang w:val="x-none"/>
        </w:rPr>
      </w:pPr>
      <w:r w:rsidRPr="009676B9">
        <w:rPr>
          <w:rFonts w:eastAsia="宋体"/>
          <w:lang w:val="x-none"/>
        </w:rPr>
        <w:t>-</w:t>
      </w:r>
      <w:r w:rsidRPr="009676B9">
        <w:rPr>
          <w:rFonts w:eastAsia="宋体"/>
          <w:lang w:val="x-none"/>
        </w:rPr>
        <w:tab/>
        <w:t>if</w:t>
      </w:r>
      <w:r w:rsidRPr="009676B9">
        <w:rPr>
          <w:rFonts w:eastAsia="宋体" w:hint="eastAsia"/>
          <w:lang w:val="x-none" w:eastAsia="zh-CN"/>
        </w:rPr>
        <w:t xml:space="preserve"> </w:t>
      </w:r>
      <w:r w:rsidRPr="009676B9">
        <w:rPr>
          <w:rFonts w:eastAsia="宋体"/>
          <w:lang w:val="x-none"/>
        </w:rPr>
        <w:t xml:space="preserve">the UE would transmit the following channels that would overlap in time where, if a channel transmission is with repetitions, the following are applicable per repetition </w:t>
      </w:r>
    </w:p>
    <w:p w14:paraId="62E7FB5F" w14:textId="77777777" w:rsidR="009676B9" w:rsidRPr="009676B9" w:rsidRDefault="009676B9" w:rsidP="009676B9">
      <w:pPr>
        <w:ind w:left="1135" w:hanging="284"/>
        <w:rPr>
          <w:rFonts w:eastAsia="宋体"/>
          <w:lang w:eastAsia="zh-CN"/>
        </w:rPr>
      </w:pPr>
      <w:r w:rsidRPr="009676B9">
        <w:rPr>
          <w:rFonts w:eastAsia="宋体"/>
        </w:rPr>
        <w:t>-</w:t>
      </w:r>
      <w:r w:rsidRPr="009676B9">
        <w:rPr>
          <w:rFonts w:eastAsia="宋体"/>
        </w:rPr>
        <w:tab/>
        <w:t xml:space="preserve">a first PUCCH </w:t>
      </w:r>
      <w:r w:rsidRPr="009676B9">
        <w:rPr>
          <w:rFonts w:eastAsia="宋体"/>
          <w:lang w:eastAsia="zh-CN"/>
        </w:rPr>
        <w:t>transmission of larger priority index and a second PUCCH transmission of smaller priority index</w:t>
      </w:r>
    </w:p>
    <w:p w14:paraId="78A368F0" w14:textId="77777777" w:rsidR="009676B9" w:rsidRPr="009676B9" w:rsidRDefault="009676B9" w:rsidP="009676B9">
      <w:pPr>
        <w:ind w:left="1135" w:hanging="284"/>
        <w:rPr>
          <w:rFonts w:eastAsia="宋体"/>
          <w:lang w:val="en-US"/>
        </w:rPr>
      </w:pPr>
      <w:r w:rsidRPr="009676B9">
        <w:rPr>
          <w:rFonts w:eastAsia="宋体"/>
          <w:lang w:val="en-US"/>
        </w:rPr>
        <w:t>-</w:t>
      </w:r>
      <w:r w:rsidRPr="009676B9">
        <w:rPr>
          <w:rFonts w:eastAsia="宋体"/>
          <w:lang w:val="en-US"/>
        </w:rPr>
        <w:tab/>
        <w:t xml:space="preserve">a first PUCCH </w:t>
      </w:r>
      <w:r w:rsidRPr="009676B9">
        <w:rPr>
          <w:rFonts w:eastAsia="宋体"/>
          <w:lang w:eastAsia="zh-CN"/>
        </w:rPr>
        <w:t xml:space="preserve">transmission </w:t>
      </w:r>
      <w:r w:rsidRPr="009676B9">
        <w:rPr>
          <w:rFonts w:eastAsia="宋体"/>
          <w:lang w:val="en-US"/>
        </w:rPr>
        <w:t xml:space="preserve">of larger priority index and a second PUSCH </w:t>
      </w:r>
      <w:r w:rsidRPr="009676B9">
        <w:rPr>
          <w:rFonts w:eastAsia="宋体"/>
          <w:lang w:eastAsia="zh-CN"/>
        </w:rPr>
        <w:t xml:space="preserve">transmission </w:t>
      </w:r>
      <w:r w:rsidRPr="009676B9">
        <w:rPr>
          <w:rFonts w:eastAsia="宋体"/>
          <w:lang w:val="en-US"/>
        </w:rPr>
        <w:t xml:space="preserve">of smaller priority index when the UE cannot simultaneously transmit the first PUCCH and second PUSCH  </w:t>
      </w:r>
    </w:p>
    <w:p w14:paraId="2FFDC1F0" w14:textId="77777777" w:rsidR="009676B9" w:rsidRPr="009676B9" w:rsidRDefault="009676B9" w:rsidP="009676B9">
      <w:pPr>
        <w:ind w:left="1135" w:hanging="284"/>
        <w:rPr>
          <w:rFonts w:eastAsia="宋体"/>
          <w:lang w:val="en-US"/>
        </w:rPr>
      </w:pPr>
      <w:r w:rsidRPr="009676B9">
        <w:rPr>
          <w:rFonts w:eastAsia="宋体"/>
          <w:lang w:val="en-US"/>
        </w:rPr>
        <w:t>-</w:t>
      </w:r>
      <w:r w:rsidRPr="009676B9">
        <w:rPr>
          <w:rFonts w:eastAsia="宋体"/>
          <w:lang w:val="en-US"/>
        </w:rPr>
        <w:tab/>
        <w:t xml:space="preserve">a first PUCCH </w:t>
      </w:r>
      <w:r w:rsidRPr="009676B9">
        <w:rPr>
          <w:rFonts w:eastAsia="宋体"/>
          <w:lang w:eastAsia="zh-CN"/>
        </w:rPr>
        <w:t xml:space="preserve">transmission </w:t>
      </w:r>
      <w:r w:rsidRPr="009676B9">
        <w:rPr>
          <w:rFonts w:eastAsia="宋体"/>
          <w:lang w:val="en-US"/>
        </w:rPr>
        <w:t xml:space="preserve">of smaller priority index and a second PUSCH </w:t>
      </w:r>
      <w:r w:rsidRPr="009676B9">
        <w:rPr>
          <w:rFonts w:eastAsia="宋体"/>
          <w:lang w:eastAsia="zh-CN"/>
        </w:rPr>
        <w:t xml:space="preserve">transmission </w:t>
      </w:r>
      <w:r w:rsidRPr="009676B9">
        <w:rPr>
          <w:rFonts w:eastAsia="宋体"/>
          <w:lang w:val="en-US"/>
        </w:rPr>
        <w:t>of larger priority index when the UE cannot simultaneously transmit the first PUCCH and second PUSCH</w:t>
      </w:r>
    </w:p>
    <w:p w14:paraId="3505ECAE" w14:textId="77777777" w:rsidR="009676B9" w:rsidRPr="009676B9" w:rsidRDefault="009676B9" w:rsidP="009676B9">
      <w:pPr>
        <w:ind w:left="1135" w:hanging="284"/>
        <w:rPr>
          <w:rFonts w:eastAsia="宋体"/>
        </w:rPr>
      </w:pPr>
      <w:r w:rsidRPr="009676B9">
        <w:rPr>
          <w:rFonts w:eastAsia="宋体"/>
          <w:lang w:val="en-US"/>
        </w:rPr>
        <w:t>the UE</w:t>
      </w:r>
    </w:p>
    <w:p w14:paraId="3F55968B" w14:textId="77777777" w:rsidR="009676B9" w:rsidRPr="009676B9" w:rsidRDefault="009676B9" w:rsidP="009676B9">
      <w:pPr>
        <w:ind w:left="1135" w:hanging="284"/>
        <w:rPr>
          <w:rFonts w:eastAsia="宋体"/>
          <w:lang w:eastAsia="zh-CN"/>
        </w:rPr>
      </w:pPr>
      <w:r w:rsidRPr="009676B9">
        <w:rPr>
          <w:rFonts w:eastAsia="宋体"/>
          <w:lang w:val="en-US"/>
        </w:rPr>
        <w:t>-</w:t>
      </w:r>
      <w:r w:rsidRPr="009676B9">
        <w:rPr>
          <w:rFonts w:eastAsia="宋体"/>
          <w:lang w:val="en-US"/>
        </w:rPr>
        <w:tab/>
        <w:t xml:space="preserve">transmits the PUCCH or the PUSCH </w:t>
      </w:r>
      <w:r w:rsidRPr="009676B9">
        <w:rPr>
          <w:rFonts w:eastAsia="宋体"/>
          <w:lang w:eastAsia="zh-CN"/>
        </w:rPr>
        <w:t xml:space="preserve">of </w:t>
      </w:r>
      <w:r w:rsidRPr="009676B9">
        <w:rPr>
          <w:rFonts w:eastAsia="宋体"/>
          <w:lang w:val="en-US" w:eastAsia="zh-CN"/>
        </w:rPr>
        <w:t xml:space="preserve">the </w:t>
      </w:r>
      <w:r w:rsidRPr="009676B9">
        <w:rPr>
          <w:rFonts w:eastAsia="宋体"/>
          <w:lang w:eastAsia="zh-CN"/>
        </w:rPr>
        <w:t>larger priority index subject to the limitations for UE transmissions described in clauses 11.1, 11.1.1 and 11.2A</w:t>
      </w:r>
      <w:r w:rsidRPr="009676B9">
        <w:rPr>
          <w:rFonts w:eastAsia="宋体"/>
          <w:lang w:val="en-US" w:eastAsia="zh-CN"/>
        </w:rPr>
        <w:t>,</w:t>
      </w:r>
      <w:r w:rsidRPr="009676B9">
        <w:rPr>
          <w:rFonts w:eastAsia="宋体"/>
          <w:lang w:eastAsia="zh-CN"/>
        </w:rPr>
        <w:t xml:space="preserve"> and </w:t>
      </w:r>
    </w:p>
    <w:p w14:paraId="517D2956" w14:textId="59BF17C8" w:rsidR="009676B9" w:rsidRDefault="009676B9" w:rsidP="009676B9">
      <w:pPr>
        <w:ind w:left="1135" w:hanging="284"/>
        <w:rPr>
          <w:rFonts w:eastAsia="宋体"/>
          <w:lang w:eastAsia="zh-CN"/>
        </w:rPr>
      </w:pPr>
      <w:r w:rsidRPr="009676B9">
        <w:rPr>
          <w:rFonts w:eastAsia="宋体"/>
          <w:lang w:val="en-US"/>
        </w:rPr>
        <w:t>-</w:t>
      </w:r>
      <w:r w:rsidRPr="009676B9">
        <w:rPr>
          <w:rFonts w:eastAsia="宋体"/>
          <w:lang w:val="en-US"/>
        </w:rPr>
        <w:tab/>
        <w:t xml:space="preserve">does not transmit a </w:t>
      </w:r>
      <w:bookmarkStart w:id="19" w:name="_Hlk89423117"/>
      <w:r w:rsidRPr="009676B9">
        <w:rPr>
          <w:rFonts w:eastAsia="宋体"/>
          <w:lang w:val="en-US"/>
        </w:rPr>
        <w:t xml:space="preserve">PUCCH or a PUSCH </w:t>
      </w:r>
      <w:r w:rsidRPr="009676B9">
        <w:rPr>
          <w:rFonts w:eastAsia="宋体"/>
          <w:lang w:eastAsia="zh-CN"/>
        </w:rPr>
        <w:t>of smaller priority index</w:t>
      </w:r>
    </w:p>
    <w:p w14:paraId="1C0873B6" w14:textId="77777777" w:rsidR="009676B9" w:rsidRDefault="009676B9" w:rsidP="009676B9">
      <w:pPr>
        <w:jc w:val="center"/>
      </w:pPr>
      <w:r>
        <w:rPr>
          <w:rFonts w:ascii="Arial" w:hAnsi="Arial" w:cs="Arial"/>
          <w:color w:val="FF0000"/>
          <w:sz w:val="28"/>
          <w:szCs w:val="28"/>
        </w:rPr>
        <w:t>&lt; Unchanged parts are omitted &gt;</w:t>
      </w:r>
    </w:p>
    <w:bookmarkEnd w:id="19"/>
    <w:p w14:paraId="130027E1" w14:textId="77777777" w:rsidR="009676B9" w:rsidRPr="009676B9" w:rsidRDefault="009676B9" w:rsidP="009676B9">
      <w:pPr>
        <w:ind w:left="1135" w:hanging="284"/>
        <w:rPr>
          <w:rFonts w:eastAsia="宋体"/>
          <w:lang w:eastAsia="zh-CN"/>
        </w:rPr>
      </w:pPr>
    </w:p>
    <w:sectPr w:rsidR="009676B9" w:rsidRPr="009676B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0275BB" w14:textId="77777777" w:rsidR="00255E04" w:rsidRDefault="00255E04">
      <w:r>
        <w:separator/>
      </w:r>
    </w:p>
  </w:endnote>
  <w:endnote w:type="continuationSeparator" w:id="0">
    <w:p w14:paraId="2FC347C3" w14:textId="77777777" w:rsidR="00255E04" w:rsidRDefault="00255E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楷体_GB2312">
    <w:altName w:val="微软雅黑"/>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ahoma"/>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FF96AD" w14:textId="77777777" w:rsidR="00255E04" w:rsidRDefault="00255E04">
      <w:r>
        <w:separator/>
      </w:r>
    </w:p>
  </w:footnote>
  <w:footnote w:type="continuationSeparator" w:id="0">
    <w:p w14:paraId="271B7589" w14:textId="77777777" w:rsidR="00255E04" w:rsidRDefault="00255E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8E63CE" w14:textId="77777777" w:rsidR="00BA6C2F" w:rsidRDefault="00BA6C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192A17" w14:textId="77777777" w:rsidR="00BA6C2F" w:rsidRDefault="00BA6C2F">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564B74" w14:textId="77777777" w:rsidR="00BA6C2F" w:rsidRDefault="00BA6C2F">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CFBF2" w14:textId="77777777" w:rsidR="00BA6C2F" w:rsidRDefault="00BA6C2F">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1"/>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3"/>
      <w:lvlText w:val="*"/>
      <w:lvlJc w:val="left"/>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B70B7C"/>
    <w:multiLevelType w:val="hybridMultilevel"/>
    <w:tmpl w:val="F6F23A08"/>
    <w:lvl w:ilvl="0" w:tplc="EA22D1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15:restartNumberingAfterBreak="0">
    <w:nsid w:val="79591E7E"/>
    <w:multiLevelType w:val="hybridMultilevel"/>
    <w:tmpl w:val="496AC8D0"/>
    <w:lvl w:ilvl="0" w:tplc="BA26BB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3"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3"/>
        <w:lvlText w:val=""/>
        <w:legacy w:legacy="1" w:legacySpace="0" w:legacyIndent="360"/>
        <w:lvlJc w:val="left"/>
        <w:pPr>
          <w:ind w:left="360" w:hanging="360"/>
        </w:pPr>
        <w:rPr>
          <w:rFonts w:ascii="Symbol" w:hAnsi="Symbol" w:hint="default"/>
        </w:rPr>
      </w:lvl>
    </w:lvlOverride>
  </w:num>
  <w:num w:numId="2">
    <w:abstractNumId w:val="30"/>
  </w:num>
  <w:num w:numId="3">
    <w:abstractNumId w:val="10"/>
  </w:num>
  <w:num w:numId="4">
    <w:abstractNumId w:val="16"/>
  </w:num>
  <w:num w:numId="5">
    <w:abstractNumId w:val="12"/>
  </w:num>
  <w:num w:numId="6">
    <w:abstractNumId w:val="13"/>
  </w:num>
  <w:num w:numId="7">
    <w:abstractNumId w:val="2"/>
  </w:num>
  <w:num w:numId="8">
    <w:abstractNumId w:val="3"/>
  </w:num>
  <w:num w:numId="9">
    <w:abstractNumId w:val="27"/>
  </w:num>
  <w:num w:numId="10">
    <w:abstractNumId w:val="8"/>
  </w:num>
  <w:num w:numId="11">
    <w:abstractNumId w:val="23"/>
  </w:num>
  <w:num w:numId="12">
    <w:abstractNumId w:val="0"/>
  </w:num>
  <w:num w:numId="13">
    <w:abstractNumId w:val="21"/>
  </w:num>
  <w:num w:numId="14">
    <w:abstractNumId w:val="22"/>
  </w:num>
  <w:num w:numId="15">
    <w:abstractNumId w:val="18"/>
  </w:num>
  <w:num w:numId="16">
    <w:abstractNumId w:val="32"/>
  </w:num>
  <w:num w:numId="17">
    <w:abstractNumId w:val="19"/>
  </w:num>
  <w:num w:numId="18">
    <w:abstractNumId w:val="17"/>
  </w:num>
  <w:num w:numId="19">
    <w:abstractNumId w:val="28"/>
  </w:num>
  <w:num w:numId="20">
    <w:abstractNumId w:val="14"/>
  </w:num>
  <w:num w:numId="21">
    <w:abstractNumId w:val="11"/>
  </w:num>
  <w:num w:numId="22">
    <w:abstractNumId w:val="6"/>
  </w:num>
  <w:num w:numId="23">
    <w:abstractNumId w:val="20"/>
  </w:num>
  <w:num w:numId="24">
    <w:abstractNumId w:val="31"/>
  </w:num>
  <w:num w:numId="25">
    <w:abstractNumId w:val="25"/>
  </w:num>
  <w:num w:numId="26">
    <w:abstractNumId w:val="4"/>
  </w:num>
  <w:num w:numId="27">
    <w:abstractNumId w:val="33"/>
  </w:num>
  <w:num w:numId="28">
    <w:abstractNumId w:val="9"/>
  </w:num>
  <w:num w:numId="29">
    <w:abstractNumId w:val="26"/>
  </w:num>
  <w:num w:numId="30">
    <w:abstractNumId w:val="5"/>
  </w:num>
  <w:num w:numId="31">
    <w:abstractNumId w:val="24"/>
  </w:num>
  <w:num w:numId="32">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7"/>
  </w:num>
  <w:num w:numId="34">
    <w:abstractNumId w:val="29"/>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a Li">
    <w15:presenceInfo w15:providerId="AD" w15:userId="S-1-5-21-2660122827-3251746268-3620619969-302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0D"/>
    <w:rsid w:val="00002A2C"/>
    <w:rsid w:val="00022E4A"/>
    <w:rsid w:val="000248E4"/>
    <w:rsid w:val="00031E78"/>
    <w:rsid w:val="00044142"/>
    <w:rsid w:val="00046C38"/>
    <w:rsid w:val="00057883"/>
    <w:rsid w:val="000673D1"/>
    <w:rsid w:val="00087E79"/>
    <w:rsid w:val="000A5F0C"/>
    <w:rsid w:val="000A6394"/>
    <w:rsid w:val="000B7FED"/>
    <w:rsid w:val="000C038A"/>
    <w:rsid w:val="000C48AC"/>
    <w:rsid w:val="000C6598"/>
    <w:rsid w:val="000C7F96"/>
    <w:rsid w:val="000E268F"/>
    <w:rsid w:val="000F5E20"/>
    <w:rsid w:val="000F7C77"/>
    <w:rsid w:val="00102D04"/>
    <w:rsid w:val="00103213"/>
    <w:rsid w:val="00105C08"/>
    <w:rsid w:val="001068A1"/>
    <w:rsid w:val="0011365B"/>
    <w:rsid w:val="001229A7"/>
    <w:rsid w:val="00126F1E"/>
    <w:rsid w:val="00130AAE"/>
    <w:rsid w:val="00136EA8"/>
    <w:rsid w:val="00145D43"/>
    <w:rsid w:val="001473C9"/>
    <w:rsid w:val="00153D05"/>
    <w:rsid w:val="001803EA"/>
    <w:rsid w:val="0018095B"/>
    <w:rsid w:val="00181E72"/>
    <w:rsid w:val="001858DA"/>
    <w:rsid w:val="00190AA9"/>
    <w:rsid w:val="00192C46"/>
    <w:rsid w:val="00194745"/>
    <w:rsid w:val="001A08B3"/>
    <w:rsid w:val="001A7B60"/>
    <w:rsid w:val="001B1ABB"/>
    <w:rsid w:val="001B52F0"/>
    <w:rsid w:val="001B7A65"/>
    <w:rsid w:val="001C40A5"/>
    <w:rsid w:val="001E41F3"/>
    <w:rsid w:val="001E786D"/>
    <w:rsid w:val="001F4E66"/>
    <w:rsid w:val="00200442"/>
    <w:rsid w:val="00207699"/>
    <w:rsid w:val="00213A70"/>
    <w:rsid w:val="00221F19"/>
    <w:rsid w:val="00235E28"/>
    <w:rsid w:val="002466A0"/>
    <w:rsid w:val="00255E04"/>
    <w:rsid w:val="0026004D"/>
    <w:rsid w:val="002613A1"/>
    <w:rsid w:val="002616AD"/>
    <w:rsid w:val="002640DD"/>
    <w:rsid w:val="002724EA"/>
    <w:rsid w:val="00275D12"/>
    <w:rsid w:val="0027687A"/>
    <w:rsid w:val="00284FEB"/>
    <w:rsid w:val="002860C4"/>
    <w:rsid w:val="00294C9A"/>
    <w:rsid w:val="002A0C3D"/>
    <w:rsid w:val="002B17D6"/>
    <w:rsid w:val="002B5741"/>
    <w:rsid w:val="002C3106"/>
    <w:rsid w:val="002D1E9D"/>
    <w:rsid w:val="002E2240"/>
    <w:rsid w:val="002E34C4"/>
    <w:rsid w:val="002F21E6"/>
    <w:rsid w:val="002F2DCB"/>
    <w:rsid w:val="002F4235"/>
    <w:rsid w:val="00305409"/>
    <w:rsid w:val="00312690"/>
    <w:rsid w:val="0032184E"/>
    <w:rsid w:val="003277B1"/>
    <w:rsid w:val="0034074C"/>
    <w:rsid w:val="003561B0"/>
    <w:rsid w:val="003609EF"/>
    <w:rsid w:val="0036231A"/>
    <w:rsid w:val="00365B90"/>
    <w:rsid w:val="00374DD4"/>
    <w:rsid w:val="003750B7"/>
    <w:rsid w:val="00376075"/>
    <w:rsid w:val="00377EFD"/>
    <w:rsid w:val="00380601"/>
    <w:rsid w:val="00396074"/>
    <w:rsid w:val="003B6DE9"/>
    <w:rsid w:val="003B7D40"/>
    <w:rsid w:val="003B7D76"/>
    <w:rsid w:val="003E1A36"/>
    <w:rsid w:val="003E5549"/>
    <w:rsid w:val="003E615D"/>
    <w:rsid w:val="003E7941"/>
    <w:rsid w:val="003F426E"/>
    <w:rsid w:val="003F500B"/>
    <w:rsid w:val="003F6241"/>
    <w:rsid w:val="004018B9"/>
    <w:rsid w:val="00406817"/>
    <w:rsid w:val="00410371"/>
    <w:rsid w:val="00415844"/>
    <w:rsid w:val="004242F1"/>
    <w:rsid w:val="00441159"/>
    <w:rsid w:val="00446AEB"/>
    <w:rsid w:val="0045090A"/>
    <w:rsid w:val="00455CE4"/>
    <w:rsid w:val="00470709"/>
    <w:rsid w:val="00477CEE"/>
    <w:rsid w:val="00490F36"/>
    <w:rsid w:val="0049548D"/>
    <w:rsid w:val="004A609A"/>
    <w:rsid w:val="004B6E79"/>
    <w:rsid w:val="004B75B7"/>
    <w:rsid w:val="004C3102"/>
    <w:rsid w:val="004C5B95"/>
    <w:rsid w:val="004D1B90"/>
    <w:rsid w:val="004D2456"/>
    <w:rsid w:val="004E38C4"/>
    <w:rsid w:val="004E6A29"/>
    <w:rsid w:val="004F1E3D"/>
    <w:rsid w:val="0051580D"/>
    <w:rsid w:val="0052738F"/>
    <w:rsid w:val="00527E39"/>
    <w:rsid w:val="0053369C"/>
    <w:rsid w:val="0053466A"/>
    <w:rsid w:val="00542B5A"/>
    <w:rsid w:val="00545121"/>
    <w:rsid w:val="005454A5"/>
    <w:rsid w:val="00547111"/>
    <w:rsid w:val="00547D6E"/>
    <w:rsid w:val="005572F3"/>
    <w:rsid w:val="00563B44"/>
    <w:rsid w:val="00564BDF"/>
    <w:rsid w:val="00567F0F"/>
    <w:rsid w:val="00572E17"/>
    <w:rsid w:val="005861DB"/>
    <w:rsid w:val="00587158"/>
    <w:rsid w:val="00592D74"/>
    <w:rsid w:val="005A7597"/>
    <w:rsid w:val="005E2C44"/>
    <w:rsid w:val="005E4524"/>
    <w:rsid w:val="005E78E0"/>
    <w:rsid w:val="005F7C19"/>
    <w:rsid w:val="006036F1"/>
    <w:rsid w:val="00606039"/>
    <w:rsid w:val="006179D7"/>
    <w:rsid w:val="00621188"/>
    <w:rsid w:val="006248A6"/>
    <w:rsid w:val="006257ED"/>
    <w:rsid w:val="0062779C"/>
    <w:rsid w:val="00633509"/>
    <w:rsid w:val="00633EA8"/>
    <w:rsid w:val="00640CDE"/>
    <w:rsid w:val="0064143C"/>
    <w:rsid w:val="0066231C"/>
    <w:rsid w:val="006673A2"/>
    <w:rsid w:val="00667711"/>
    <w:rsid w:val="006929A0"/>
    <w:rsid w:val="006929FD"/>
    <w:rsid w:val="0069410F"/>
    <w:rsid w:val="00695808"/>
    <w:rsid w:val="00697209"/>
    <w:rsid w:val="006A0BA6"/>
    <w:rsid w:val="006A0D98"/>
    <w:rsid w:val="006A5C9A"/>
    <w:rsid w:val="006B17D6"/>
    <w:rsid w:val="006B46FB"/>
    <w:rsid w:val="006C0444"/>
    <w:rsid w:val="006C0FBE"/>
    <w:rsid w:val="006C1271"/>
    <w:rsid w:val="006D4DA8"/>
    <w:rsid w:val="006E21FB"/>
    <w:rsid w:val="006F1A75"/>
    <w:rsid w:val="00700EF4"/>
    <w:rsid w:val="00702B11"/>
    <w:rsid w:val="00715233"/>
    <w:rsid w:val="007174CF"/>
    <w:rsid w:val="00721EA7"/>
    <w:rsid w:val="007233DC"/>
    <w:rsid w:val="00723ED0"/>
    <w:rsid w:val="00731F3C"/>
    <w:rsid w:val="00733434"/>
    <w:rsid w:val="0074067F"/>
    <w:rsid w:val="00741439"/>
    <w:rsid w:val="007515CC"/>
    <w:rsid w:val="00752E99"/>
    <w:rsid w:val="00753F3D"/>
    <w:rsid w:val="00754A72"/>
    <w:rsid w:val="00764483"/>
    <w:rsid w:val="00764B95"/>
    <w:rsid w:val="00765546"/>
    <w:rsid w:val="00765FCD"/>
    <w:rsid w:val="00772AF2"/>
    <w:rsid w:val="00774955"/>
    <w:rsid w:val="0077771C"/>
    <w:rsid w:val="00786C39"/>
    <w:rsid w:val="007912D7"/>
    <w:rsid w:val="00792342"/>
    <w:rsid w:val="007977A8"/>
    <w:rsid w:val="007A0346"/>
    <w:rsid w:val="007A4771"/>
    <w:rsid w:val="007A7397"/>
    <w:rsid w:val="007B3972"/>
    <w:rsid w:val="007B512A"/>
    <w:rsid w:val="007C2097"/>
    <w:rsid w:val="007C2B5F"/>
    <w:rsid w:val="007D3E1D"/>
    <w:rsid w:val="007D6A07"/>
    <w:rsid w:val="007D6CCC"/>
    <w:rsid w:val="007E59A7"/>
    <w:rsid w:val="007F635E"/>
    <w:rsid w:val="007F7259"/>
    <w:rsid w:val="007F744D"/>
    <w:rsid w:val="00803357"/>
    <w:rsid w:val="008040A8"/>
    <w:rsid w:val="008157EC"/>
    <w:rsid w:val="0082413C"/>
    <w:rsid w:val="00824CD2"/>
    <w:rsid w:val="00825233"/>
    <w:rsid w:val="00825940"/>
    <w:rsid w:val="008279FA"/>
    <w:rsid w:val="0084259F"/>
    <w:rsid w:val="008626E7"/>
    <w:rsid w:val="00862B86"/>
    <w:rsid w:val="00870EE7"/>
    <w:rsid w:val="008720FB"/>
    <w:rsid w:val="00885A8C"/>
    <w:rsid w:val="008863B9"/>
    <w:rsid w:val="0088653A"/>
    <w:rsid w:val="00897977"/>
    <w:rsid w:val="008A45A6"/>
    <w:rsid w:val="008A5FB9"/>
    <w:rsid w:val="008B3134"/>
    <w:rsid w:val="008B4765"/>
    <w:rsid w:val="008D465E"/>
    <w:rsid w:val="008E44F0"/>
    <w:rsid w:val="008F686C"/>
    <w:rsid w:val="008F69DD"/>
    <w:rsid w:val="009060F6"/>
    <w:rsid w:val="00912AD0"/>
    <w:rsid w:val="009148DE"/>
    <w:rsid w:val="00920D0F"/>
    <w:rsid w:val="00921BD5"/>
    <w:rsid w:val="00941214"/>
    <w:rsid w:val="00941E30"/>
    <w:rsid w:val="009502B7"/>
    <w:rsid w:val="00961DD9"/>
    <w:rsid w:val="0096741E"/>
    <w:rsid w:val="009676B9"/>
    <w:rsid w:val="0097386D"/>
    <w:rsid w:val="00974D3F"/>
    <w:rsid w:val="0097580A"/>
    <w:rsid w:val="009777D9"/>
    <w:rsid w:val="00981E24"/>
    <w:rsid w:val="00984A54"/>
    <w:rsid w:val="00991B88"/>
    <w:rsid w:val="009A4228"/>
    <w:rsid w:val="009A5753"/>
    <w:rsid w:val="009A579D"/>
    <w:rsid w:val="009B1489"/>
    <w:rsid w:val="009B23DF"/>
    <w:rsid w:val="009B4632"/>
    <w:rsid w:val="009B53AA"/>
    <w:rsid w:val="009B7AFE"/>
    <w:rsid w:val="009C052B"/>
    <w:rsid w:val="009E3297"/>
    <w:rsid w:val="009F07B8"/>
    <w:rsid w:val="009F734F"/>
    <w:rsid w:val="00A10F3B"/>
    <w:rsid w:val="00A1778C"/>
    <w:rsid w:val="00A2230B"/>
    <w:rsid w:val="00A2308C"/>
    <w:rsid w:val="00A246B6"/>
    <w:rsid w:val="00A32104"/>
    <w:rsid w:val="00A3340A"/>
    <w:rsid w:val="00A47E70"/>
    <w:rsid w:val="00A50CF0"/>
    <w:rsid w:val="00A57FD6"/>
    <w:rsid w:val="00A64D2C"/>
    <w:rsid w:val="00A71D59"/>
    <w:rsid w:val="00A7671C"/>
    <w:rsid w:val="00A8375D"/>
    <w:rsid w:val="00A9693C"/>
    <w:rsid w:val="00AA1D20"/>
    <w:rsid w:val="00AA2CBC"/>
    <w:rsid w:val="00AC5820"/>
    <w:rsid w:val="00AD1CD8"/>
    <w:rsid w:val="00AD4456"/>
    <w:rsid w:val="00AD72F7"/>
    <w:rsid w:val="00AD7544"/>
    <w:rsid w:val="00AE4559"/>
    <w:rsid w:val="00AF48BD"/>
    <w:rsid w:val="00B0516F"/>
    <w:rsid w:val="00B06BDC"/>
    <w:rsid w:val="00B21E51"/>
    <w:rsid w:val="00B22299"/>
    <w:rsid w:val="00B258BB"/>
    <w:rsid w:val="00B4563F"/>
    <w:rsid w:val="00B506A2"/>
    <w:rsid w:val="00B60E8B"/>
    <w:rsid w:val="00B67B97"/>
    <w:rsid w:val="00B8336B"/>
    <w:rsid w:val="00B968C8"/>
    <w:rsid w:val="00BA3EC5"/>
    <w:rsid w:val="00BA51D9"/>
    <w:rsid w:val="00BA55A5"/>
    <w:rsid w:val="00BA6C2F"/>
    <w:rsid w:val="00BB21C3"/>
    <w:rsid w:val="00BB5DFC"/>
    <w:rsid w:val="00BD279D"/>
    <w:rsid w:val="00BD6BB8"/>
    <w:rsid w:val="00BE289D"/>
    <w:rsid w:val="00BF0C5B"/>
    <w:rsid w:val="00BF67C3"/>
    <w:rsid w:val="00C10A4C"/>
    <w:rsid w:val="00C1666F"/>
    <w:rsid w:val="00C2449C"/>
    <w:rsid w:val="00C320EA"/>
    <w:rsid w:val="00C44F39"/>
    <w:rsid w:val="00C4754C"/>
    <w:rsid w:val="00C57640"/>
    <w:rsid w:val="00C57E1A"/>
    <w:rsid w:val="00C6666F"/>
    <w:rsid w:val="00C66BA2"/>
    <w:rsid w:val="00C72A17"/>
    <w:rsid w:val="00C76372"/>
    <w:rsid w:val="00C95985"/>
    <w:rsid w:val="00CA07A1"/>
    <w:rsid w:val="00CC4517"/>
    <w:rsid w:val="00CC5026"/>
    <w:rsid w:val="00CC5586"/>
    <w:rsid w:val="00CC68D0"/>
    <w:rsid w:val="00CC69AF"/>
    <w:rsid w:val="00CD7C34"/>
    <w:rsid w:val="00CE7582"/>
    <w:rsid w:val="00D03F9A"/>
    <w:rsid w:val="00D06D51"/>
    <w:rsid w:val="00D17FE6"/>
    <w:rsid w:val="00D22DF5"/>
    <w:rsid w:val="00D24991"/>
    <w:rsid w:val="00D26A1F"/>
    <w:rsid w:val="00D30A39"/>
    <w:rsid w:val="00D37362"/>
    <w:rsid w:val="00D435E2"/>
    <w:rsid w:val="00D44F59"/>
    <w:rsid w:val="00D50255"/>
    <w:rsid w:val="00D50F1D"/>
    <w:rsid w:val="00D623FB"/>
    <w:rsid w:val="00D66520"/>
    <w:rsid w:val="00D66895"/>
    <w:rsid w:val="00D8392E"/>
    <w:rsid w:val="00DA227E"/>
    <w:rsid w:val="00DA52DE"/>
    <w:rsid w:val="00DB7A80"/>
    <w:rsid w:val="00DC4BFC"/>
    <w:rsid w:val="00DD13E0"/>
    <w:rsid w:val="00DE1114"/>
    <w:rsid w:val="00DE2488"/>
    <w:rsid w:val="00DE34CF"/>
    <w:rsid w:val="00DF028C"/>
    <w:rsid w:val="00DF06DE"/>
    <w:rsid w:val="00DF2A5A"/>
    <w:rsid w:val="00E13F3D"/>
    <w:rsid w:val="00E3237C"/>
    <w:rsid w:val="00E34898"/>
    <w:rsid w:val="00E369BD"/>
    <w:rsid w:val="00E4437B"/>
    <w:rsid w:val="00E554A9"/>
    <w:rsid w:val="00E60BE2"/>
    <w:rsid w:val="00E64BB1"/>
    <w:rsid w:val="00E85DA3"/>
    <w:rsid w:val="00E862BB"/>
    <w:rsid w:val="00E9038E"/>
    <w:rsid w:val="00E94391"/>
    <w:rsid w:val="00EA13FE"/>
    <w:rsid w:val="00EB09B7"/>
    <w:rsid w:val="00EB13F6"/>
    <w:rsid w:val="00ED208A"/>
    <w:rsid w:val="00EE7D7C"/>
    <w:rsid w:val="00F070C9"/>
    <w:rsid w:val="00F16E8B"/>
    <w:rsid w:val="00F25D98"/>
    <w:rsid w:val="00F300FB"/>
    <w:rsid w:val="00F32965"/>
    <w:rsid w:val="00F33568"/>
    <w:rsid w:val="00F33C5A"/>
    <w:rsid w:val="00F60A3F"/>
    <w:rsid w:val="00F66369"/>
    <w:rsid w:val="00F701E9"/>
    <w:rsid w:val="00F73E9B"/>
    <w:rsid w:val="00F81696"/>
    <w:rsid w:val="00F82614"/>
    <w:rsid w:val="00F90AF7"/>
    <w:rsid w:val="00F91049"/>
    <w:rsid w:val="00F9437B"/>
    <w:rsid w:val="00F94B76"/>
    <w:rsid w:val="00F96977"/>
    <w:rsid w:val="00FB1F1A"/>
    <w:rsid w:val="00FB6386"/>
    <w:rsid w:val="00FD64D9"/>
    <w:rsid w:val="00FD6AC4"/>
    <w:rsid w:val="00FE6FBA"/>
    <w:rsid w:val="00FF382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90D19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4F1E3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DO NOT USE_h2,h2,h21,H2 Char,h2 Char,Header 2,Header2,22,heading2,2nd level,H21,H22,H23,H24,H25,R2,E2,†berschrift 2,õberschrift 2"/>
    <w:basedOn w:val="1"/>
    <w:next w:val="a0"/>
    <w:link w:val="20"/>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2"/>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0"/>
    <w:link w:val="40"/>
    <w:qFormat/>
    <w:rsid w:val="000B7FED"/>
    <w:pPr>
      <w:ind w:left="1418" w:hanging="1418"/>
      <w:outlineLvl w:val="3"/>
    </w:pPr>
    <w:rPr>
      <w:sz w:val="24"/>
    </w:rPr>
  </w:style>
  <w:style w:type="paragraph" w:styleId="5">
    <w:name w:val="heading 5"/>
    <w:aliases w:val="h5,Heading5,H5"/>
    <w:basedOn w:val="4"/>
    <w:next w:val="a0"/>
    <w:link w:val="50"/>
    <w:qFormat/>
    <w:rsid w:val="000B7FED"/>
    <w:pPr>
      <w:ind w:left="1701" w:hanging="1701"/>
      <w:outlineLvl w:val="4"/>
    </w:pPr>
    <w:rPr>
      <w:sz w:val="22"/>
    </w:rPr>
  </w:style>
  <w:style w:type="paragraph" w:styleId="6">
    <w:name w:val="heading 6"/>
    <w:basedOn w:val="H6"/>
    <w:next w:val="a0"/>
    <w:link w:val="60"/>
    <w:qFormat/>
    <w:rsid w:val="000B7FED"/>
    <w:pPr>
      <w:outlineLvl w:val="5"/>
    </w:pPr>
  </w:style>
  <w:style w:type="paragraph" w:styleId="7">
    <w:name w:val="heading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0"/>
    <w:qFormat/>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0"/>
    <w:uiPriority w:val="39"/>
    <w:rsid w:val="000B7FED"/>
    <w:pPr>
      <w:ind w:left="1985" w:hanging="1985"/>
    </w:pPr>
  </w:style>
  <w:style w:type="paragraph" w:styleId="TOC7">
    <w:name w:val="toc 7"/>
    <w:basedOn w:val="TOC6"/>
    <w:next w:val="a0"/>
    <w:uiPriority w:val="39"/>
    <w:rsid w:val="000B7FED"/>
    <w:pPr>
      <w:ind w:left="2268" w:hanging="2268"/>
    </w:pPr>
  </w:style>
  <w:style w:type="paragraph" w:styleId="23">
    <w:name w:val="List Bullet 2"/>
    <w:aliases w:val="lb2"/>
    <w:basedOn w:val="aa"/>
    <w:rsid w:val="000B7FED"/>
    <w:pPr>
      <w:ind w:left="851"/>
    </w:pPr>
  </w:style>
  <w:style w:type="paragraph" w:styleId="33">
    <w:name w:val="List Bullet 3"/>
    <w:basedOn w:val="23"/>
    <w:rsid w:val="000B7FED"/>
    <w:pPr>
      <w:ind w:left="1135"/>
    </w:pPr>
  </w:style>
  <w:style w:type="paragraph" w:styleId="a4">
    <w:name w:val="List Number"/>
    <w:basedOn w:val="ab"/>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b"/>
    <w:link w:val="25"/>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4"/>
    <w:link w:val="35"/>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b">
    <w:name w:val="List"/>
    <w:basedOn w:val="a0"/>
    <w:link w:val="ac"/>
    <w:uiPriority w:val="99"/>
    <w:rsid w:val="000B7FED"/>
    <w:pPr>
      <w:ind w:left="568" w:hanging="284"/>
    </w:pPr>
  </w:style>
  <w:style w:type="paragraph" w:styleId="aa">
    <w:name w:val="List Bullet"/>
    <w:basedOn w:val="ab"/>
    <w:rsid w:val="000B7FED"/>
  </w:style>
  <w:style w:type="paragraph" w:styleId="42">
    <w:name w:val="List Bullet 4"/>
    <w:basedOn w:val="33"/>
    <w:rsid w:val="000B7FED"/>
    <w:pPr>
      <w:ind w:left="1418"/>
    </w:pPr>
  </w:style>
  <w:style w:type="paragraph" w:styleId="52">
    <w:name w:val="List Bullet 5"/>
    <w:basedOn w:val="42"/>
    <w:rsid w:val="000B7FED"/>
    <w:pPr>
      <w:ind w:left="1702"/>
    </w:pPr>
  </w:style>
  <w:style w:type="paragraph" w:customStyle="1" w:styleId="B1">
    <w:name w:val="B1"/>
    <w:basedOn w:val="ab"/>
    <w:link w:val="B1Char1"/>
    <w:qFormat/>
    <w:rsid w:val="000B7FED"/>
  </w:style>
  <w:style w:type="paragraph" w:customStyle="1" w:styleId="B2">
    <w:name w:val="B2"/>
    <w:basedOn w:val="24"/>
    <w:link w:val="B2Char"/>
    <w:qFormat/>
    <w:rsid w:val="000B7FED"/>
  </w:style>
  <w:style w:type="paragraph" w:customStyle="1" w:styleId="B3">
    <w:name w:val="B3"/>
    <w:basedOn w:val="34"/>
    <w:link w:val="B3Ch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d">
    <w:name w:val="footer"/>
    <w:basedOn w:val="a5"/>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uiPriority w:val="99"/>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0"/>
    <w:link w:val="af2"/>
    <w:qFormat/>
    <w:rsid w:val="000B7FED"/>
  </w:style>
  <w:style w:type="character" w:styleId="af3">
    <w:name w:val="FollowedHyperlink"/>
    <w:uiPriority w:val="99"/>
    <w:rsid w:val="000B7FED"/>
    <w:rPr>
      <w:color w:val="800080"/>
      <w:u w:val="single"/>
    </w:rPr>
  </w:style>
  <w:style w:type="paragraph" w:styleId="af4">
    <w:name w:val="Balloon Text"/>
    <w:basedOn w:val="a0"/>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0"/>
    <w:link w:val="af9"/>
    <w:rsid w:val="005E2C44"/>
    <w:pPr>
      <w:shd w:val="clear" w:color="auto" w:fill="000080"/>
    </w:pPr>
    <w:rPr>
      <w:rFonts w:ascii="Tahoma" w:hAnsi="Tahoma" w:cs="Tahoma"/>
    </w:rPr>
  </w:style>
  <w:style w:type="character" w:customStyle="1" w:styleId="B1Char1">
    <w:name w:val="B1 Char1"/>
    <w:link w:val="B1"/>
    <w:qFormat/>
    <w:rsid w:val="00DF06DE"/>
    <w:rPr>
      <w:rFonts w:ascii="Times New Roman" w:hAnsi="Times New Roman"/>
      <w:lang w:val="en-GB" w:eastAsia="en-US"/>
    </w:rPr>
  </w:style>
  <w:style w:type="character" w:customStyle="1" w:styleId="B3Char">
    <w:name w:val="B3 Char"/>
    <w:link w:val="B3"/>
    <w:rsid w:val="00DF06DE"/>
    <w:rPr>
      <w:rFonts w:ascii="Times New Roman" w:hAnsi="Times New Roman"/>
      <w:lang w:val="en-GB" w:eastAsia="en-US"/>
    </w:rPr>
  </w:style>
  <w:style w:type="character" w:customStyle="1" w:styleId="B2Char">
    <w:name w:val="B2 Char"/>
    <w:link w:val="B2"/>
    <w:qFormat/>
    <w:locked/>
    <w:rsid w:val="00DF06DE"/>
    <w:rPr>
      <w:rFonts w:ascii="Times New Roman" w:hAnsi="Times New Roman"/>
      <w:lang w:val="en-GB" w:eastAsia="en-US"/>
    </w:rPr>
  </w:style>
  <w:style w:type="character" w:customStyle="1" w:styleId="50">
    <w:name w:val="标题 5 字符"/>
    <w:aliases w:val="h5 字符,Heading5 字符,H5 字符"/>
    <w:basedOn w:val="a1"/>
    <w:link w:val="5"/>
    <w:rsid w:val="003F426E"/>
    <w:rPr>
      <w:rFonts w:ascii="Arial" w:hAnsi="Arial"/>
      <w:sz w:val="22"/>
      <w:lang w:val="en-GB" w:eastAsia="en-US"/>
    </w:rPr>
  </w:style>
  <w:style w:type="paragraph" w:styleId="afa">
    <w:name w:val="List Paragraph"/>
    <w:aliases w:val="- Bullets,?? ??,?????,????,Lista1,목록 단락,リスト段落,列出段落1,中等深浅网格 1 - 着色 21,¥ê¥¹¥È¶ÎÂä,¥¡¡¡¡ì¬º¥¹¥È¶ÎÂä,ÁÐ³ö¶ÎÂä,列表段落1,—ño’i—Ž,1st level - Bullet List Paragraph,Lettre d'introduction,Paragrafo elenco,Normal bullet 2,Bullet list,목록단락,列出段落,列,列表段落11,列表段"/>
    <w:basedOn w:val="a0"/>
    <w:link w:val="afb"/>
    <w:uiPriority w:val="34"/>
    <w:qFormat/>
    <w:rsid w:val="00A57FD6"/>
    <w:pPr>
      <w:overflowPunct w:val="0"/>
      <w:autoSpaceDE w:val="0"/>
      <w:autoSpaceDN w:val="0"/>
      <w:adjustRightInd w:val="0"/>
      <w:ind w:left="720"/>
      <w:contextualSpacing/>
      <w:textAlignment w:val="baseline"/>
    </w:pPr>
    <w:rPr>
      <w:rFonts w:eastAsia="宋体"/>
    </w:rPr>
  </w:style>
  <w:style w:type="character" w:customStyle="1" w:styleId="afb">
    <w:name w:val="列表段落 字符"/>
    <w:aliases w:val="- Bullets 字符,?? ?? 字符,????? 字符,???? 字符,Lista1 字符,목록 단락 字符,リスト段落 字符,列出段落1 字符,中等深浅网格 1 - 着色 21 字符,¥ê¥¹¥È¶ÎÂä 字符,¥¡¡¡¡ì¬º¥¹¥È¶ÎÂä 字符,ÁÐ³ö¶ÎÂä 字符,列表段落1 字符,—ño’i—Ž 字符,1st level - Bullet List Paragraph 字符,Lettre d'introduction 字符,Paragrafo elenco 字符"/>
    <w:link w:val="afa"/>
    <w:uiPriority w:val="34"/>
    <w:qFormat/>
    <w:locked/>
    <w:rsid w:val="00A57FD6"/>
    <w:rPr>
      <w:rFonts w:ascii="Times New Roman" w:eastAsia="宋体" w:hAnsi="Times New Roman"/>
      <w:lang w:val="en-GB" w:eastAsia="en-US"/>
    </w:rPr>
  </w:style>
  <w:style w:type="character" w:customStyle="1" w:styleId="B1Zchn">
    <w:name w:val="B1 Zchn"/>
    <w:qFormat/>
    <w:rsid w:val="005572F3"/>
    <w:rPr>
      <w:lang w:eastAsia="en-US"/>
    </w:rPr>
  </w:style>
  <w:style w:type="character" w:customStyle="1" w:styleId="af2">
    <w:name w:val="批注文字 字符"/>
    <w:link w:val="af1"/>
    <w:qFormat/>
    <w:rsid w:val="00000D0D"/>
    <w:rPr>
      <w:rFonts w:ascii="Times New Roman" w:hAnsi="Times New Roman"/>
      <w:lang w:val="en-GB" w:eastAsia="en-US"/>
    </w:rPr>
  </w:style>
  <w:style w:type="character" w:customStyle="1" w:styleId="TALChar">
    <w:name w:val="TAL Char"/>
    <w:link w:val="TAL"/>
    <w:qFormat/>
    <w:rsid w:val="00000D0D"/>
    <w:rPr>
      <w:rFonts w:ascii="Arial" w:hAnsi="Arial"/>
      <w:sz w:val="18"/>
      <w:lang w:val="en-GB" w:eastAsia="en-US"/>
    </w:rPr>
  </w:style>
  <w:style w:type="character" w:customStyle="1" w:styleId="THChar">
    <w:name w:val="TH Char"/>
    <w:link w:val="TH"/>
    <w:qFormat/>
    <w:rsid w:val="00000D0D"/>
    <w:rPr>
      <w:rFonts w:ascii="Arial" w:hAnsi="Arial"/>
      <w:b/>
      <w:lang w:val="en-GB" w:eastAsia="en-US"/>
    </w:rPr>
  </w:style>
  <w:style w:type="character" w:customStyle="1" w:styleId="TACChar">
    <w:name w:val="TAC Char"/>
    <w:link w:val="TAC"/>
    <w:qFormat/>
    <w:locked/>
    <w:rsid w:val="00000D0D"/>
    <w:rPr>
      <w:rFonts w:ascii="Arial" w:hAnsi="Arial"/>
      <w:sz w:val="18"/>
      <w:lang w:val="en-GB" w:eastAsia="en-US"/>
    </w:rPr>
  </w:style>
  <w:style w:type="character" w:customStyle="1" w:styleId="TAHCar">
    <w:name w:val="TAH Car"/>
    <w:link w:val="TAH"/>
    <w:qFormat/>
    <w:rsid w:val="00000D0D"/>
    <w:rPr>
      <w:rFonts w:ascii="Arial" w:hAnsi="Arial"/>
      <w:b/>
      <w:sz w:val="18"/>
      <w:lang w:val="en-GB" w:eastAsia="en-US"/>
    </w:rPr>
  </w:style>
  <w:style w:type="paragraph" w:styleId="afc">
    <w:name w:val="Revision"/>
    <w:hidden/>
    <w:uiPriority w:val="99"/>
    <w:semiHidden/>
    <w:rsid w:val="009B7AFE"/>
    <w:rPr>
      <w:rFonts w:ascii="Times New Roman" w:hAnsi="Times New Roman"/>
      <w:lang w:val="en-GB" w:eastAsia="en-US"/>
    </w:rPr>
  </w:style>
  <w:style w:type="character" w:customStyle="1" w:styleId="CRCoverPageZchn">
    <w:name w:val="CR Cover Page Zchn"/>
    <w:link w:val="CRCoverPage"/>
    <w:locked/>
    <w:rsid w:val="00103213"/>
    <w:rPr>
      <w:rFonts w:ascii="Arial" w:hAnsi="Arial"/>
      <w:lang w:val="en-GB" w:eastAsia="en-US"/>
    </w:rPr>
  </w:style>
  <w:style w:type="character" w:styleId="afd">
    <w:name w:val="Emphasis"/>
    <w:uiPriority w:val="20"/>
    <w:qFormat/>
    <w:rsid w:val="00044142"/>
    <w:rPr>
      <w:i/>
      <w:iCs/>
    </w:rPr>
  </w:style>
  <w:style w:type="numbering" w:customStyle="1" w:styleId="12">
    <w:name w:val="无列表1"/>
    <w:next w:val="a3"/>
    <w:uiPriority w:val="99"/>
    <w:semiHidden/>
    <w:unhideWhenUsed/>
    <w:rsid w:val="00BA6C2F"/>
  </w:style>
  <w:style w:type="paragraph" w:customStyle="1" w:styleId="TAJ">
    <w:name w:val="TAJ"/>
    <w:basedOn w:val="TH"/>
    <w:rsid w:val="00BA6C2F"/>
    <w:rPr>
      <w:rFonts w:eastAsia="宋体"/>
    </w:rPr>
  </w:style>
  <w:style w:type="paragraph" w:customStyle="1" w:styleId="Guidance">
    <w:name w:val="Guidance"/>
    <w:basedOn w:val="a0"/>
    <w:rsid w:val="00BA6C2F"/>
    <w:rPr>
      <w:rFonts w:eastAsia="宋体"/>
      <w:i/>
      <w:color w:val="0000FF"/>
    </w:rPr>
  </w:style>
  <w:style w:type="character" w:customStyle="1" w:styleId="af9">
    <w:name w:val="文档结构图 字符"/>
    <w:link w:val="af8"/>
    <w:rsid w:val="00BA6C2F"/>
    <w:rPr>
      <w:rFonts w:ascii="Tahoma" w:hAnsi="Tahoma" w:cs="Tahoma"/>
      <w:shd w:val="clear" w:color="auto" w:fill="000080"/>
      <w:lang w:val="en-GB" w:eastAsia="en-US"/>
    </w:rPr>
  </w:style>
  <w:style w:type="character" w:customStyle="1" w:styleId="af5">
    <w:name w:val="批注框文本 字符"/>
    <w:link w:val="af4"/>
    <w:rsid w:val="00BA6C2F"/>
    <w:rPr>
      <w:rFonts w:ascii="Tahoma" w:hAnsi="Tahoma" w:cs="Tahoma"/>
      <w:sz w:val="16"/>
      <w:szCs w:val="16"/>
      <w:lang w:val="en-GB" w:eastAsia="en-US"/>
    </w:rPr>
  </w:style>
  <w:style w:type="character" w:customStyle="1" w:styleId="32">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0"/>
    <w:rsid w:val="00BA6C2F"/>
    <w:rPr>
      <w:rFonts w:ascii="Arial" w:hAnsi="Arial"/>
      <w:sz w:val="28"/>
      <w:lang w:val="en-GB" w:eastAsia="en-US"/>
    </w:rPr>
  </w:style>
  <w:style w:type="character" w:customStyle="1" w:styleId="20">
    <w:name w:val="标题 2 字符"/>
    <w:aliases w:val="Head2A 字符,2 字符,H2 字符,UNDERRUBRIK 1-2 字符,DO NOT USE_h2 字符,h2 字符,h21 字符,H2 Char 字符,h2 Char 字符,Header 2 字符,Header2 字符,22 字符,heading2 字符,2nd level 字符,H21 字符,H22 字符,H23 字符,H24 字符,H25 字符,R2 字符,E2 字符,†berschrift 2 字符,õberschrift 2 字符"/>
    <w:link w:val="2"/>
    <w:rsid w:val="00BA6C2F"/>
    <w:rPr>
      <w:rFonts w:ascii="Arial" w:hAnsi="Arial"/>
      <w:sz w:val="32"/>
      <w:lang w:val="en-GB" w:eastAsia="en-US"/>
    </w:rPr>
  </w:style>
  <w:style w:type="character" w:customStyle="1" w:styleId="af7">
    <w:name w:val="批注主题 字符"/>
    <w:link w:val="af6"/>
    <w:rsid w:val="00BA6C2F"/>
    <w:rPr>
      <w:rFonts w:ascii="Times New Roman" w:hAnsi="Times New Roman"/>
      <w:b/>
      <w:bCs/>
      <w:lang w:val="en-GB" w:eastAsia="en-US"/>
    </w:rPr>
  </w:style>
  <w:style w:type="table" w:styleId="afe">
    <w:name w:val="Table Grid"/>
    <w:aliases w:val="TableGrid"/>
    <w:basedOn w:val="a2"/>
    <w:uiPriority w:val="99"/>
    <w:qFormat/>
    <w:rsid w:val="00BA6C2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rsid w:val="00BA6C2F"/>
    <w:rPr>
      <w:rFonts w:ascii="Arial" w:hAnsi="Arial"/>
      <w:sz w:val="36"/>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BA6C2F"/>
    <w:rPr>
      <w:rFonts w:ascii="Arial" w:hAnsi="Arial"/>
      <w:sz w:val="24"/>
      <w:lang w:val="en-GB" w:eastAsia="en-US"/>
    </w:rPr>
  </w:style>
  <w:style w:type="character" w:customStyle="1" w:styleId="60">
    <w:name w:val="标题 6 字符"/>
    <w:link w:val="6"/>
    <w:rsid w:val="00BA6C2F"/>
    <w:rPr>
      <w:rFonts w:ascii="Arial" w:hAnsi="Arial"/>
      <w:lang w:val="en-GB" w:eastAsia="en-US"/>
    </w:rPr>
  </w:style>
  <w:style w:type="character" w:customStyle="1" w:styleId="70">
    <w:name w:val="标题 7 字符"/>
    <w:link w:val="7"/>
    <w:rsid w:val="00BA6C2F"/>
    <w:rPr>
      <w:rFonts w:ascii="Arial" w:hAnsi="Arial"/>
      <w:lang w:val="en-GB" w:eastAsia="en-US"/>
    </w:rPr>
  </w:style>
  <w:style w:type="character" w:customStyle="1" w:styleId="80">
    <w:name w:val="标题 8 字符"/>
    <w:aliases w:val="Table Heading 字符"/>
    <w:link w:val="8"/>
    <w:rsid w:val="00BA6C2F"/>
    <w:rPr>
      <w:rFonts w:ascii="Arial" w:hAnsi="Arial"/>
      <w:sz w:val="36"/>
      <w:lang w:val="en-GB" w:eastAsia="en-US"/>
    </w:rPr>
  </w:style>
  <w:style w:type="character" w:customStyle="1" w:styleId="90">
    <w:name w:val="标题 9 字符"/>
    <w:aliases w:val="Figure Heading 字符,FH 字符"/>
    <w:link w:val="9"/>
    <w:rsid w:val="00BA6C2F"/>
    <w:rPr>
      <w:rFonts w:ascii="Arial" w:hAnsi="Arial"/>
      <w:sz w:val="36"/>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BA6C2F"/>
    <w:rPr>
      <w:rFonts w:ascii="Arial" w:hAnsi="Arial"/>
      <w:b/>
      <w:noProof/>
      <w:sz w:val="18"/>
      <w:lang w:val="en-GB" w:eastAsia="en-US"/>
    </w:rPr>
  </w:style>
  <w:style w:type="character" w:customStyle="1" w:styleId="ae">
    <w:name w:val="页脚 字符"/>
    <w:link w:val="ad"/>
    <w:rsid w:val="00BA6C2F"/>
    <w:rPr>
      <w:rFonts w:ascii="Arial" w:hAnsi="Arial"/>
      <w:b/>
      <w:i/>
      <w:noProof/>
      <w:sz w:val="18"/>
      <w:lang w:val="en-GB" w:eastAsia="en-US"/>
    </w:rPr>
  </w:style>
  <w:style w:type="character" w:customStyle="1" w:styleId="B10">
    <w:name w:val="B1 (文字)"/>
    <w:qFormat/>
    <w:locked/>
    <w:rsid w:val="00BA6C2F"/>
    <w:rPr>
      <w:rFonts w:ascii="Times New Roman" w:eastAsia="Times New Roman" w:hAnsi="Times New Roman" w:cs="Times New Roman"/>
      <w:sz w:val="20"/>
      <w:szCs w:val="20"/>
      <w:lang w:val="en-GB" w:eastAsia="en-US"/>
    </w:rPr>
  </w:style>
  <w:style w:type="character" w:customStyle="1" w:styleId="TALCar">
    <w:name w:val="TAL Car"/>
    <w:rsid w:val="00BA6C2F"/>
    <w:rPr>
      <w:rFonts w:ascii="Arial" w:hAnsi="Arial"/>
      <w:sz w:val="18"/>
      <w:lang w:val="en-GB" w:eastAsia="en-US"/>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f0"/>
    <w:rsid w:val="00BA6C2F"/>
    <w:pPr>
      <w:spacing w:after="120"/>
      <w:ind w:left="1440" w:hanging="1440"/>
      <w:jc w:val="both"/>
    </w:pPr>
    <w:rPr>
      <w:rFonts w:ascii="Times" w:eastAsia="Batang" w:hAnsi="Times"/>
      <w:szCs w:val="24"/>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1"/>
    <w:link w:val="aff"/>
    <w:rsid w:val="00BA6C2F"/>
    <w:rPr>
      <w:rFonts w:ascii="Times" w:eastAsia="Batang" w:hAnsi="Times"/>
      <w:szCs w:val="24"/>
      <w:lang w:val="en-GB" w:eastAsia="en-US"/>
    </w:rPr>
  </w:style>
  <w:style w:type="character" w:styleId="aff1">
    <w:name w:val="Strong"/>
    <w:qFormat/>
    <w:rsid w:val="00BA6C2F"/>
    <w:rPr>
      <w:b/>
      <w:bCs/>
    </w:rPr>
  </w:style>
  <w:style w:type="character" w:customStyle="1" w:styleId="msoins0">
    <w:name w:val="msoins"/>
    <w:basedOn w:val="a1"/>
    <w:rsid w:val="00BA6C2F"/>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8"/>
    <w:rsid w:val="00BA6C2F"/>
    <w:rPr>
      <w:rFonts w:ascii="Times New Roman" w:hAnsi="Times New Roman"/>
      <w:sz w:val="16"/>
      <w:lang w:val="en-GB" w:eastAsia="en-US"/>
    </w:rPr>
  </w:style>
  <w:style w:type="character" w:customStyle="1" w:styleId="aff2">
    <w:name w:val="已访问的超链接"/>
    <w:rsid w:val="00BA6C2F"/>
    <w:rPr>
      <w:color w:val="800080"/>
      <w:u w:val="single"/>
    </w:rPr>
  </w:style>
  <w:style w:type="paragraph" w:styleId="aff3">
    <w:name w:val="index heading"/>
    <w:basedOn w:val="a0"/>
    <w:next w:val="a0"/>
    <w:rsid w:val="00BA6C2F"/>
    <w:pPr>
      <w:pBdr>
        <w:top w:val="single" w:sz="12" w:space="0" w:color="auto"/>
      </w:pBdr>
      <w:spacing w:before="360" w:after="240"/>
    </w:pPr>
    <w:rPr>
      <w:rFonts w:eastAsia="宋体"/>
      <w:b/>
      <w:i/>
      <w:sz w:val="26"/>
    </w:rPr>
  </w:style>
  <w:style w:type="paragraph" w:customStyle="1" w:styleId="INDENT1">
    <w:name w:val="INDENT1"/>
    <w:basedOn w:val="a0"/>
    <w:rsid w:val="00BA6C2F"/>
    <w:pPr>
      <w:ind w:left="851"/>
    </w:pPr>
    <w:rPr>
      <w:rFonts w:eastAsia="宋体"/>
    </w:rPr>
  </w:style>
  <w:style w:type="paragraph" w:customStyle="1" w:styleId="INDENT2">
    <w:name w:val="INDENT2"/>
    <w:basedOn w:val="a0"/>
    <w:rsid w:val="00BA6C2F"/>
    <w:pPr>
      <w:ind w:left="1135" w:hanging="284"/>
    </w:pPr>
    <w:rPr>
      <w:rFonts w:eastAsia="宋体"/>
    </w:rPr>
  </w:style>
  <w:style w:type="paragraph" w:customStyle="1" w:styleId="INDENT3">
    <w:name w:val="INDENT3"/>
    <w:basedOn w:val="a0"/>
    <w:rsid w:val="00BA6C2F"/>
    <w:pPr>
      <w:ind w:left="1701" w:hanging="567"/>
    </w:pPr>
    <w:rPr>
      <w:rFonts w:eastAsia="宋体"/>
    </w:rPr>
  </w:style>
  <w:style w:type="paragraph" w:customStyle="1" w:styleId="FigureTitle">
    <w:name w:val="Figure_Title"/>
    <w:basedOn w:val="a0"/>
    <w:next w:val="a0"/>
    <w:rsid w:val="00BA6C2F"/>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0"/>
    <w:rsid w:val="00BA6C2F"/>
    <w:pPr>
      <w:keepNext/>
      <w:keepLines/>
    </w:pPr>
    <w:rPr>
      <w:rFonts w:eastAsia="宋体"/>
      <w:b/>
    </w:rPr>
  </w:style>
  <w:style w:type="paragraph" w:customStyle="1" w:styleId="enumlev2">
    <w:name w:val="enumlev2"/>
    <w:basedOn w:val="a0"/>
    <w:rsid w:val="00BA6C2F"/>
    <w:pPr>
      <w:tabs>
        <w:tab w:val="left" w:pos="794"/>
        <w:tab w:val="left" w:pos="1191"/>
        <w:tab w:val="left" w:pos="1588"/>
        <w:tab w:val="left" w:pos="1985"/>
      </w:tabs>
      <w:spacing w:before="86"/>
      <w:ind w:left="1588" w:hanging="397"/>
      <w:jc w:val="both"/>
    </w:pPr>
    <w:rPr>
      <w:rFonts w:eastAsia="宋体"/>
      <w:lang w:val="en-US"/>
    </w:rPr>
  </w:style>
  <w:style w:type="paragraph" w:customStyle="1" w:styleId="CouvRecTitle">
    <w:name w:val="Couv Rec Title"/>
    <w:basedOn w:val="a0"/>
    <w:rsid w:val="00BA6C2F"/>
    <w:pPr>
      <w:keepNext/>
      <w:keepLines/>
      <w:spacing w:before="240"/>
      <w:ind w:left="1418"/>
    </w:pPr>
    <w:rPr>
      <w:rFonts w:ascii="Arial" w:eastAsia="宋体" w:hAnsi="Arial"/>
      <w:b/>
      <w:sz w:val="36"/>
      <w:lang w:val="en-US"/>
    </w:rPr>
  </w:style>
  <w:style w:type="paragraph" w:styleId="aff4">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ff5"/>
    <w:uiPriority w:val="35"/>
    <w:qFormat/>
    <w:rsid w:val="00BA6C2F"/>
    <w:pPr>
      <w:spacing w:before="120" w:after="120"/>
    </w:pPr>
    <w:rPr>
      <w:rFonts w:eastAsia="宋体"/>
      <w:b/>
    </w:rPr>
  </w:style>
  <w:style w:type="paragraph" w:styleId="aff6">
    <w:name w:val="Plain Text"/>
    <w:basedOn w:val="a0"/>
    <w:link w:val="aff7"/>
    <w:uiPriority w:val="99"/>
    <w:rsid w:val="00BA6C2F"/>
    <w:rPr>
      <w:rFonts w:ascii="Courier New" w:eastAsia="宋体" w:hAnsi="Courier New"/>
      <w:lang w:val="nb-NO"/>
    </w:rPr>
  </w:style>
  <w:style w:type="character" w:customStyle="1" w:styleId="aff7">
    <w:name w:val="纯文本 字符"/>
    <w:basedOn w:val="a1"/>
    <w:link w:val="aff6"/>
    <w:uiPriority w:val="99"/>
    <w:rsid w:val="00BA6C2F"/>
    <w:rPr>
      <w:rFonts w:ascii="Courier New" w:eastAsia="宋体" w:hAnsi="Courier New"/>
      <w:lang w:val="nb-NO" w:eastAsia="en-US"/>
    </w:rPr>
  </w:style>
  <w:style w:type="paragraph" w:customStyle="1" w:styleId="CharCharCharCharCharChar">
    <w:name w:val="Char Char Char Char Char Char"/>
    <w:semiHidden/>
    <w:rsid w:val="00BA6C2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paragraph" w:styleId="aff8">
    <w:name w:val="Normal (Web)"/>
    <w:basedOn w:val="a0"/>
    <w:uiPriority w:val="99"/>
    <w:qFormat/>
    <w:rsid w:val="00BA6C2F"/>
    <w:pPr>
      <w:spacing w:before="100" w:beforeAutospacing="1" w:after="100" w:afterAutospacing="1"/>
    </w:pPr>
    <w:rPr>
      <w:rFonts w:eastAsia="Batang"/>
      <w:sz w:val="24"/>
      <w:szCs w:val="24"/>
      <w:lang w:val="en-US" w:eastAsia="ko-KR"/>
    </w:rPr>
  </w:style>
  <w:style w:type="paragraph" w:customStyle="1" w:styleId="Reference">
    <w:name w:val="Reference"/>
    <w:basedOn w:val="a0"/>
    <w:link w:val="ReferenceChar"/>
    <w:qFormat/>
    <w:rsid w:val="00BA6C2F"/>
    <w:pPr>
      <w:keepLines/>
      <w:tabs>
        <w:tab w:val="num" w:pos="720"/>
      </w:tabs>
      <w:spacing w:after="0"/>
      <w:ind w:left="720" w:hanging="360"/>
      <w:jc w:val="both"/>
    </w:pPr>
    <w:rPr>
      <w:rFonts w:eastAsia="宋体"/>
      <w:sz w:val="18"/>
      <w:lang w:val="en-US"/>
    </w:rPr>
  </w:style>
  <w:style w:type="paragraph" w:customStyle="1" w:styleId="NumberedList">
    <w:name w:val="Numbered List"/>
    <w:basedOn w:val="a0"/>
    <w:rsid w:val="00BA6C2F"/>
    <w:pPr>
      <w:numPr>
        <w:numId w:val="4"/>
      </w:numPr>
      <w:spacing w:after="0"/>
      <w:jc w:val="both"/>
    </w:pPr>
    <w:rPr>
      <w:rFonts w:eastAsia="MS Mincho"/>
    </w:rPr>
  </w:style>
  <w:style w:type="paragraph" w:customStyle="1" w:styleId="Figure">
    <w:name w:val="Figure"/>
    <w:basedOn w:val="a0"/>
    <w:next w:val="a0"/>
    <w:rsid w:val="00BA6C2F"/>
    <w:pPr>
      <w:keepNext/>
      <w:spacing w:before="60" w:after="60"/>
      <w:jc w:val="center"/>
    </w:pPr>
    <w:rPr>
      <w:rFonts w:eastAsia="宋体"/>
      <w:sz w:val="22"/>
      <w:lang w:val="en-US"/>
    </w:rPr>
  </w:style>
  <w:style w:type="paragraph" w:customStyle="1" w:styleId="FigureCaption">
    <w:name w:val="Figure Caption"/>
    <w:aliases w:val="fc Char,Figure Caption Char"/>
    <w:basedOn w:val="a0"/>
    <w:rsid w:val="00BA6C2F"/>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BA6C2F"/>
    <w:pPr>
      <w:spacing w:before="120" w:after="120" w:line="240" w:lineRule="atLeast"/>
      <w:jc w:val="right"/>
    </w:pPr>
    <w:rPr>
      <w:rFonts w:eastAsia="宋体"/>
      <w:sz w:val="22"/>
      <w:lang w:val="en-US"/>
    </w:rPr>
  </w:style>
  <w:style w:type="paragraph" w:customStyle="1" w:styleId="multifig">
    <w:name w:val="multifig"/>
    <w:basedOn w:val="a0"/>
    <w:rsid w:val="00BA6C2F"/>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0"/>
    <w:rsid w:val="00BA6C2F"/>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0"/>
    <w:rsid w:val="00BA6C2F"/>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0"/>
    <w:rsid w:val="00BA6C2F"/>
    <w:pPr>
      <w:spacing w:before="120" w:after="0" w:line="240" w:lineRule="exact"/>
      <w:jc w:val="both"/>
    </w:pPr>
    <w:rPr>
      <w:rFonts w:eastAsia="MS Mincho"/>
      <w:lang w:val="en-US"/>
    </w:rPr>
  </w:style>
  <w:style w:type="character" w:customStyle="1" w:styleId="Style10ptCharChar">
    <w:name w:val="Style 10 pt Char Char"/>
    <w:rsid w:val="00BA6C2F"/>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BA6C2F"/>
    <w:pPr>
      <w:spacing w:before="60" w:after="60" w:line="240" w:lineRule="exact"/>
      <w:jc w:val="both"/>
    </w:pPr>
    <w:rPr>
      <w:rFonts w:eastAsia="MS Mincho"/>
      <w:b/>
      <w:lang w:val="en-US"/>
    </w:rPr>
  </w:style>
  <w:style w:type="character" w:customStyle="1" w:styleId="Style10ptBoldCharChar">
    <w:name w:val="Style 10 pt Bold Char Char"/>
    <w:rsid w:val="00BA6C2F"/>
    <w:rPr>
      <w:rFonts w:ascii="Arial" w:eastAsia="MS Mincho" w:hAnsi="Arial" w:cs="Arial"/>
      <w:b/>
      <w:color w:val="0000FF"/>
      <w:kern w:val="2"/>
      <w:lang w:val="en-US" w:eastAsia="en-US" w:bidi="ar-SA"/>
    </w:rPr>
  </w:style>
  <w:style w:type="paragraph" w:styleId="HTML">
    <w:name w:val="HTML Preformatted"/>
    <w:basedOn w:val="a0"/>
    <w:link w:val="HTML0"/>
    <w:rsid w:val="00BA6C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x-none" w:eastAsia="ko-KR"/>
    </w:rPr>
  </w:style>
  <w:style w:type="character" w:customStyle="1" w:styleId="HTML0">
    <w:name w:val="HTML 预设格式 字符"/>
    <w:basedOn w:val="a1"/>
    <w:link w:val="HTML"/>
    <w:rsid w:val="00BA6C2F"/>
    <w:rPr>
      <w:rFonts w:ascii="Courier New" w:eastAsia="Batang" w:hAnsi="Courier New"/>
      <w:lang w:val="x-none" w:eastAsia="ko-KR"/>
    </w:rPr>
  </w:style>
  <w:style w:type="paragraph" w:customStyle="1" w:styleId="Bullet0">
    <w:name w:val="Bullet"/>
    <w:basedOn w:val="a0"/>
    <w:rsid w:val="00BA6C2F"/>
    <w:pPr>
      <w:numPr>
        <w:numId w:val="3"/>
      </w:numPr>
      <w:spacing w:after="0"/>
    </w:pPr>
    <w:rPr>
      <w:rFonts w:eastAsia="宋体"/>
      <w:sz w:val="24"/>
      <w:szCs w:val="24"/>
      <w:lang w:val="en-US"/>
    </w:rPr>
  </w:style>
  <w:style w:type="character" w:customStyle="1" w:styleId="FigureCaption1">
    <w:name w:val="Figure Caption1"/>
    <w:aliases w:val="fc Char1,Figure Caption Char Char"/>
    <w:rsid w:val="00BA6C2F"/>
    <w:rPr>
      <w:rFonts w:ascii="Arial" w:eastAsia="????" w:hAnsi="Arial" w:cs="Arial"/>
      <w:color w:val="0000FF"/>
      <w:kern w:val="2"/>
      <w:lang w:val="en-US" w:eastAsia="en-US" w:bidi="ar-SA"/>
    </w:rPr>
  </w:style>
  <w:style w:type="paragraph" w:customStyle="1" w:styleId="FigureCentered">
    <w:name w:val="FigureCentered"/>
    <w:basedOn w:val="a0"/>
    <w:next w:val="a0"/>
    <w:rsid w:val="00BA6C2F"/>
    <w:pPr>
      <w:keepNext/>
      <w:spacing w:before="60" w:after="60" w:line="240" w:lineRule="atLeast"/>
      <w:jc w:val="center"/>
    </w:pPr>
    <w:rPr>
      <w:rFonts w:eastAsia="宋体"/>
      <w:sz w:val="24"/>
      <w:lang w:val="en-US"/>
    </w:rPr>
  </w:style>
  <w:style w:type="character" w:customStyle="1" w:styleId="Equation-NumberedChar">
    <w:name w:val="Equation-Numbered Char"/>
    <w:rsid w:val="00BA6C2F"/>
    <w:rPr>
      <w:rFonts w:ascii="Arial" w:eastAsia="宋体" w:hAnsi="Arial" w:cs="Arial"/>
      <w:color w:val="0000FF"/>
      <w:kern w:val="2"/>
      <w:sz w:val="22"/>
      <w:lang w:val="en-US" w:eastAsia="en-US" w:bidi="ar-SA"/>
    </w:rPr>
  </w:style>
  <w:style w:type="paragraph" w:styleId="aff9">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rsid w:val="00BA6C2F"/>
    <w:pPr>
      <w:widowControl w:val="0"/>
      <w:adjustRightInd w:val="0"/>
      <w:spacing w:beforeLines="35" w:before="35" w:after="0" w:line="460" w:lineRule="exact"/>
      <w:ind w:firstLineChars="200" w:firstLine="200"/>
      <w:jc w:val="both"/>
      <w:textAlignment w:val="baseline"/>
    </w:pPr>
    <w:rPr>
      <w:rFonts w:eastAsia="楷体_GB2312"/>
      <w:snapToGrid w:val="0"/>
      <w:sz w:val="28"/>
      <w:szCs w:val="28"/>
      <w:lang w:val="en-US" w:eastAsia="zh-CN"/>
    </w:rPr>
  </w:style>
  <w:style w:type="paragraph" w:customStyle="1" w:styleId="item">
    <w:name w:val="item"/>
    <w:basedOn w:val="a0"/>
    <w:rsid w:val="00BA6C2F"/>
    <w:pPr>
      <w:numPr>
        <w:numId w:val="5"/>
      </w:numPr>
      <w:spacing w:after="0"/>
      <w:jc w:val="both"/>
    </w:pPr>
    <w:rPr>
      <w:rFonts w:eastAsia="MS Mincho"/>
    </w:rPr>
  </w:style>
  <w:style w:type="paragraph" w:customStyle="1" w:styleId="PaperTableCell">
    <w:name w:val="PaperTableCell"/>
    <w:basedOn w:val="a0"/>
    <w:rsid w:val="00BA6C2F"/>
    <w:pPr>
      <w:spacing w:after="0"/>
      <w:jc w:val="both"/>
    </w:pPr>
    <w:rPr>
      <w:rFonts w:eastAsia="宋体"/>
      <w:sz w:val="16"/>
      <w:szCs w:val="24"/>
      <w:lang w:val="en-US"/>
    </w:rPr>
  </w:style>
  <w:style w:type="character" w:styleId="affa">
    <w:name w:val="line number"/>
    <w:rsid w:val="00BA6C2F"/>
    <w:rPr>
      <w:rFonts w:ascii="Arial" w:eastAsia="宋体" w:hAnsi="Arial" w:cs="Arial"/>
      <w:color w:val="0000FF"/>
      <w:kern w:val="2"/>
      <w:sz w:val="18"/>
      <w:lang w:val="en-US" w:eastAsia="zh-CN" w:bidi="ar-SA"/>
    </w:rPr>
  </w:style>
  <w:style w:type="paragraph" w:customStyle="1" w:styleId="figure0">
    <w:name w:val="figure"/>
    <w:basedOn w:val="a0"/>
    <w:rsid w:val="00BA6C2F"/>
    <w:pPr>
      <w:keepNext/>
      <w:keepLines/>
      <w:spacing w:before="60" w:after="60" w:line="240" w:lineRule="atLeast"/>
      <w:jc w:val="center"/>
    </w:pPr>
    <w:rPr>
      <w:rFonts w:eastAsia="宋体"/>
      <w:lang w:val="en-US"/>
    </w:rPr>
  </w:style>
  <w:style w:type="character" w:customStyle="1" w:styleId="moz-txt-tag">
    <w:name w:val="moz-txt-tag"/>
    <w:rsid w:val="00BA6C2F"/>
    <w:rPr>
      <w:rFonts w:ascii="Arial" w:eastAsia="宋体" w:hAnsi="Arial" w:cs="Arial"/>
      <w:color w:val="0000FF"/>
      <w:kern w:val="2"/>
      <w:lang w:val="en-US" w:eastAsia="zh-CN" w:bidi="ar-SA"/>
    </w:rPr>
  </w:style>
  <w:style w:type="character" w:customStyle="1" w:styleId="GuidanceChar">
    <w:name w:val="Guidance Char"/>
    <w:rsid w:val="00BA6C2F"/>
    <w:rPr>
      <w:i/>
      <w:color w:val="0000FF"/>
      <w:lang w:val="en-GB" w:eastAsia="en-US" w:bidi="ar-SA"/>
    </w:rPr>
  </w:style>
  <w:style w:type="paragraph" w:styleId="36">
    <w:name w:val="Body Text Indent 3"/>
    <w:basedOn w:val="a0"/>
    <w:link w:val="37"/>
    <w:rsid w:val="00BA6C2F"/>
    <w:pPr>
      <w:overflowPunct w:val="0"/>
      <w:autoSpaceDE w:val="0"/>
      <w:autoSpaceDN w:val="0"/>
      <w:adjustRightInd w:val="0"/>
      <w:spacing w:after="0"/>
      <w:ind w:left="1080"/>
      <w:textAlignment w:val="baseline"/>
    </w:pPr>
    <w:rPr>
      <w:rFonts w:eastAsia="宋体"/>
      <w:lang w:val="x-none" w:eastAsia="ja-JP"/>
    </w:rPr>
  </w:style>
  <w:style w:type="character" w:customStyle="1" w:styleId="37">
    <w:name w:val="正文文本缩进 3 字符"/>
    <w:basedOn w:val="a1"/>
    <w:link w:val="36"/>
    <w:rsid w:val="00BA6C2F"/>
    <w:rPr>
      <w:rFonts w:ascii="Times New Roman" w:eastAsia="宋体" w:hAnsi="Times New Roman"/>
      <w:lang w:val="x-none" w:eastAsia="ja-JP"/>
    </w:rPr>
  </w:style>
  <w:style w:type="paragraph" w:customStyle="1" w:styleId="tah0">
    <w:name w:val="tah"/>
    <w:basedOn w:val="a0"/>
    <w:rsid w:val="00BA6C2F"/>
    <w:pPr>
      <w:keepNext/>
      <w:spacing w:after="0"/>
      <w:jc w:val="center"/>
    </w:pPr>
    <w:rPr>
      <w:rFonts w:ascii="Arial" w:eastAsia="Calibri" w:hAnsi="Arial" w:cs="Arial"/>
      <w:b/>
      <w:bCs/>
      <w:sz w:val="18"/>
      <w:szCs w:val="18"/>
      <w:lang w:val="en-US"/>
    </w:rPr>
  </w:style>
  <w:style w:type="paragraph" w:customStyle="1" w:styleId="tac0">
    <w:name w:val="tac"/>
    <w:basedOn w:val="a0"/>
    <w:rsid w:val="00BA6C2F"/>
    <w:pPr>
      <w:keepNext/>
      <w:spacing w:after="0"/>
      <w:jc w:val="center"/>
    </w:pPr>
    <w:rPr>
      <w:rFonts w:ascii="Arial" w:eastAsia="Calibri" w:hAnsi="Arial" w:cs="Arial"/>
      <w:sz w:val="18"/>
      <w:szCs w:val="18"/>
      <w:lang w:val="en-US"/>
    </w:rPr>
  </w:style>
  <w:style w:type="paragraph" w:customStyle="1" w:styleId="th0">
    <w:name w:val="th"/>
    <w:basedOn w:val="a0"/>
    <w:rsid w:val="00BA6C2F"/>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BA6C2F"/>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im-content1">
    <w:name w:val="im-content1"/>
    <w:rsid w:val="00BA6C2F"/>
    <w:rPr>
      <w:vanish w:val="0"/>
      <w:webHidden w:val="0"/>
      <w:color w:val="333333"/>
      <w:specVanish w:val="0"/>
    </w:rPr>
  </w:style>
  <w:style w:type="paragraph" w:customStyle="1" w:styleId="Style1">
    <w:name w:val="Style1"/>
    <w:basedOn w:val="a0"/>
    <w:link w:val="Style1Char"/>
    <w:qFormat/>
    <w:rsid w:val="00BA6C2F"/>
    <w:pPr>
      <w:spacing w:line="288" w:lineRule="auto"/>
      <w:ind w:firstLine="360"/>
      <w:jc w:val="both"/>
    </w:pPr>
    <w:rPr>
      <w:rFonts w:eastAsia="Malgun Gothic"/>
    </w:rPr>
  </w:style>
  <w:style w:type="character" w:customStyle="1" w:styleId="Style1Char">
    <w:name w:val="Style1 Char"/>
    <w:link w:val="Style1"/>
    <w:qFormat/>
    <w:rsid w:val="00BA6C2F"/>
    <w:rPr>
      <w:rFonts w:ascii="Times New Roman" w:eastAsia="Malgun Gothic" w:hAnsi="Times New Roman"/>
      <w:lang w:val="en-GB" w:eastAsia="en-US"/>
    </w:rPr>
  </w:style>
  <w:style w:type="paragraph" w:customStyle="1" w:styleId="References">
    <w:name w:val="References"/>
    <w:basedOn w:val="a0"/>
    <w:rsid w:val="00BA6C2F"/>
    <w:pPr>
      <w:numPr>
        <w:numId w:val="6"/>
      </w:numPr>
      <w:autoSpaceDE w:val="0"/>
      <w:autoSpaceDN w:val="0"/>
      <w:spacing w:before="60" w:after="60" w:line="360" w:lineRule="atLeast"/>
      <w:jc w:val="both"/>
    </w:pPr>
    <w:rPr>
      <w:rFonts w:eastAsia="宋体"/>
      <w:sz w:val="22"/>
      <w:szCs w:val="16"/>
      <w:lang w:val="en-US"/>
    </w:rPr>
  </w:style>
  <w:style w:type="paragraph" w:customStyle="1" w:styleId="LGTdoc">
    <w:name w:val="LGTdoc_본문"/>
    <w:basedOn w:val="a0"/>
    <w:link w:val="LGTdocChar"/>
    <w:qFormat/>
    <w:rsid w:val="00BA6C2F"/>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BA6C2F"/>
    <w:rPr>
      <w:rFonts w:ascii="Times New Roman" w:eastAsia="Batang" w:hAnsi="Times New Roman"/>
      <w:kern w:val="2"/>
      <w:sz w:val="22"/>
      <w:szCs w:val="24"/>
      <w:lang w:val="en-GB" w:eastAsia="ko-KR"/>
    </w:rPr>
  </w:style>
  <w:style w:type="character" w:styleId="affb">
    <w:name w:val="Placeholder Text"/>
    <w:basedOn w:val="a1"/>
    <w:uiPriority w:val="99"/>
    <w:rsid w:val="00BA6C2F"/>
    <w:rPr>
      <w:color w:val="808080"/>
    </w:rPr>
  </w:style>
  <w:style w:type="character" w:customStyle="1" w:styleId="apple-converted-space">
    <w:name w:val="apple-converted-space"/>
    <w:basedOn w:val="a1"/>
    <w:rsid w:val="00BA6C2F"/>
  </w:style>
  <w:style w:type="paragraph" w:customStyle="1" w:styleId="affc">
    <w:name w:val="문단"/>
    <w:basedOn w:val="a0"/>
    <w:uiPriority w:val="99"/>
    <w:rsid w:val="00BA6C2F"/>
    <w:pPr>
      <w:autoSpaceDE w:val="0"/>
      <w:autoSpaceDN w:val="0"/>
      <w:spacing w:after="0"/>
      <w:ind w:firstLine="800"/>
      <w:jc w:val="both"/>
    </w:pPr>
    <w:rPr>
      <w:rFonts w:ascii="Gulim" w:eastAsia="Gulim" w:hAnsi="宋体" w:cs="宋体"/>
      <w:color w:val="000000"/>
      <w:lang w:val="en-US" w:eastAsia="zh-CN"/>
    </w:rPr>
  </w:style>
  <w:style w:type="character" w:customStyle="1" w:styleId="TFZchn">
    <w:name w:val="TF Zchn"/>
    <w:link w:val="TF"/>
    <w:locked/>
    <w:rsid w:val="00BA6C2F"/>
    <w:rPr>
      <w:rFonts w:ascii="Arial" w:hAnsi="Arial"/>
      <w:b/>
      <w:lang w:val="en-GB" w:eastAsia="en-US"/>
    </w:rPr>
  </w:style>
  <w:style w:type="paragraph" w:customStyle="1" w:styleId="RAN1bullet2">
    <w:name w:val="RAN1 bullet2"/>
    <w:basedOn w:val="a0"/>
    <w:link w:val="RAN1bullet2Char"/>
    <w:qFormat/>
    <w:rsid w:val="00BA6C2F"/>
    <w:pPr>
      <w:numPr>
        <w:ilvl w:val="1"/>
        <w:numId w:val="7"/>
      </w:numPr>
      <w:tabs>
        <w:tab w:val="left" w:pos="1440"/>
      </w:tabs>
      <w:spacing w:after="0"/>
    </w:pPr>
    <w:rPr>
      <w:rFonts w:ascii="Times" w:eastAsia="Batang" w:hAnsi="Times"/>
      <w:lang w:val="en-US"/>
    </w:rPr>
  </w:style>
  <w:style w:type="character" w:customStyle="1" w:styleId="RAN1bullet2Char">
    <w:name w:val="RAN1 bullet2 Char"/>
    <w:link w:val="RAN1bullet2"/>
    <w:qFormat/>
    <w:rsid w:val="00BA6C2F"/>
    <w:rPr>
      <w:rFonts w:ascii="Times" w:eastAsia="Batang" w:hAnsi="Times"/>
      <w:lang w:val="en-US" w:eastAsia="en-US"/>
    </w:rPr>
  </w:style>
  <w:style w:type="paragraph" w:customStyle="1" w:styleId="RAN1bullet1">
    <w:name w:val="RAN1 bullet1"/>
    <w:basedOn w:val="a0"/>
    <w:link w:val="RAN1bullet1Char"/>
    <w:qFormat/>
    <w:rsid w:val="00BA6C2F"/>
    <w:pPr>
      <w:numPr>
        <w:numId w:val="8"/>
      </w:numPr>
      <w:spacing w:after="0"/>
    </w:pPr>
    <w:rPr>
      <w:rFonts w:ascii="Times" w:eastAsia="Batang" w:hAnsi="Times"/>
      <w:szCs w:val="24"/>
    </w:rPr>
  </w:style>
  <w:style w:type="character" w:customStyle="1" w:styleId="RAN1bullet1Char">
    <w:name w:val="RAN1 bullet1 Char"/>
    <w:link w:val="RAN1bullet1"/>
    <w:rsid w:val="00BA6C2F"/>
    <w:rPr>
      <w:rFonts w:ascii="Times" w:eastAsia="Batang" w:hAnsi="Times"/>
      <w:szCs w:val="24"/>
      <w:lang w:val="en-GB" w:eastAsia="en-US"/>
    </w:rPr>
  </w:style>
  <w:style w:type="paragraph" w:customStyle="1" w:styleId="RAN1tdoc">
    <w:name w:val="RAN1 tdoc"/>
    <w:basedOn w:val="a0"/>
    <w:link w:val="RAN1tdocChar"/>
    <w:qFormat/>
    <w:rsid w:val="00BA6C2F"/>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BA6C2F"/>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BA6C2F"/>
    <w:pPr>
      <w:numPr>
        <w:ilvl w:val="2"/>
        <w:numId w:val="9"/>
      </w:numPr>
    </w:pPr>
  </w:style>
  <w:style w:type="character" w:customStyle="1" w:styleId="RAN1bullet3Char">
    <w:name w:val="RAN1 bullet3 Char"/>
    <w:link w:val="RAN1bullet3"/>
    <w:qFormat/>
    <w:rsid w:val="00BA6C2F"/>
    <w:rPr>
      <w:rFonts w:ascii="Times" w:eastAsia="Batang" w:hAnsi="Times"/>
      <w:lang w:val="en-US" w:eastAsia="en-US"/>
    </w:rPr>
  </w:style>
  <w:style w:type="paragraph" w:customStyle="1" w:styleId="Proposal">
    <w:name w:val="Proposal"/>
    <w:basedOn w:val="a0"/>
    <w:link w:val="ProposalChar"/>
    <w:qFormat/>
    <w:rsid w:val="00BA6C2F"/>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BA6C2F"/>
    <w:rPr>
      <w:rFonts w:ascii="Times New Roman" w:hAnsi="Times New Roman"/>
      <w:b/>
      <w:bCs/>
      <w:lang w:val="en-GB" w:eastAsia="zh-CN"/>
    </w:rPr>
  </w:style>
  <w:style w:type="paragraph" w:customStyle="1" w:styleId="ZchnZchn">
    <w:name w:val="Zchn Zchn"/>
    <w:rsid w:val="00BA6C2F"/>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afa"/>
    <w:link w:val="bulletChar"/>
    <w:qFormat/>
    <w:rsid w:val="00BA6C2F"/>
    <w:pPr>
      <w:numPr>
        <w:numId w:val="10"/>
      </w:numPr>
      <w:overflowPunct/>
      <w:autoSpaceDE/>
      <w:autoSpaceDN/>
      <w:adjustRightInd/>
      <w:spacing w:after="0"/>
      <w:ind w:left="0"/>
      <w:textAlignment w:val="auto"/>
    </w:pPr>
    <w:rPr>
      <w:rFonts w:eastAsia="等线"/>
      <w:szCs w:val="24"/>
      <w:lang w:val="en-US"/>
    </w:rPr>
  </w:style>
  <w:style w:type="character" w:customStyle="1" w:styleId="bulletChar">
    <w:name w:val="bullet Char"/>
    <w:link w:val="bullet"/>
    <w:rsid w:val="00BA6C2F"/>
    <w:rPr>
      <w:rFonts w:ascii="Times New Roman" w:eastAsia="等线" w:hAnsi="Times New Roman"/>
      <w:szCs w:val="24"/>
      <w:lang w:val="en-US" w:eastAsia="en-US"/>
    </w:rPr>
  </w:style>
  <w:style w:type="paragraph" w:customStyle="1" w:styleId="TOC10">
    <w:name w:val="TOC 标题1"/>
    <w:basedOn w:val="1"/>
    <w:next w:val="a0"/>
    <w:uiPriority w:val="39"/>
    <w:unhideWhenUsed/>
    <w:qFormat/>
    <w:rsid w:val="00BA6C2F"/>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BA6C2F"/>
    <w:pPr>
      <w:spacing w:before="40" w:after="0"/>
    </w:pPr>
    <w:rPr>
      <w:rFonts w:ascii="Arial" w:eastAsia="MS Mincho" w:hAnsi="Arial"/>
      <w:i/>
      <w:sz w:val="18"/>
      <w:szCs w:val="24"/>
      <w:lang w:eastAsia="en-GB"/>
    </w:rPr>
  </w:style>
  <w:style w:type="character" w:customStyle="1" w:styleId="CommentsChar">
    <w:name w:val="Comments Char"/>
    <w:link w:val="Comments"/>
    <w:rsid w:val="00BA6C2F"/>
    <w:rPr>
      <w:rFonts w:ascii="Arial" w:eastAsia="MS Mincho" w:hAnsi="Arial"/>
      <w:i/>
      <w:sz w:val="18"/>
      <w:szCs w:val="24"/>
      <w:lang w:val="en-GB" w:eastAsia="en-GB"/>
    </w:rPr>
  </w:style>
  <w:style w:type="character" w:customStyle="1" w:styleId="aff5">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f4"/>
    <w:uiPriority w:val="35"/>
    <w:rsid w:val="00BA6C2F"/>
    <w:rPr>
      <w:rFonts w:ascii="Times New Roman" w:eastAsia="宋体" w:hAnsi="Times New Roman"/>
      <w:b/>
      <w:lang w:val="en-GB" w:eastAsia="en-US"/>
    </w:rPr>
  </w:style>
  <w:style w:type="paragraph" w:customStyle="1" w:styleId="onecomwebmail-msonormal">
    <w:name w:val="onecomwebmail-msonormal"/>
    <w:basedOn w:val="a0"/>
    <w:rsid w:val="00BA6C2F"/>
    <w:pPr>
      <w:spacing w:before="100" w:beforeAutospacing="1" w:after="100" w:afterAutospacing="1"/>
    </w:pPr>
    <w:rPr>
      <w:sz w:val="24"/>
      <w:szCs w:val="24"/>
      <w:lang w:val="en-US"/>
    </w:rPr>
  </w:style>
  <w:style w:type="paragraph" w:customStyle="1" w:styleId="text">
    <w:name w:val="text"/>
    <w:basedOn w:val="a0"/>
    <w:link w:val="textChar"/>
    <w:qFormat/>
    <w:rsid w:val="00BA6C2F"/>
    <w:pPr>
      <w:widowControl w:val="0"/>
      <w:spacing w:after="240"/>
      <w:jc w:val="both"/>
    </w:pPr>
    <w:rPr>
      <w:rFonts w:ascii="Calibri" w:eastAsia="宋体" w:hAnsi="Calibri"/>
      <w:kern w:val="2"/>
      <w:sz w:val="24"/>
      <w:lang w:val="en-US" w:eastAsia="zh-CN"/>
    </w:rPr>
  </w:style>
  <w:style w:type="character" w:customStyle="1" w:styleId="textChar">
    <w:name w:val="text Char"/>
    <w:link w:val="text"/>
    <w:rsid w:val="00BA6C2F"/>
    <w:rPr>
      <w:rFonts w:ascii="Calibri" w:eastAsia="宋体" w:hAnsi="Calibri"/>
      <w:kern w:val="2"/>
      <w:sz w:val="24"/>
      <w:lang w:val="en-US" w:eastAsia="zh-CN"/>
    </w:rPr>
  </w:style>
  <w:style w:type="paragraph" w:customStyle="1" w:styleId="bullet1">
    <w:name w:val="bullet1"/>
    <w:basedOn w:val="text"/>
    <w:link w:val="bullet1Char"/>
    <w:qFormat/>
    <w:rsid w:val="00BA6C2F"/>
    <w:pPr>
      <w:widowControl/>
      <w:numPr>
        <w:ilvl w:val="2"/>
        <w:numId w:val="11"/>
      </w:numPr>
      <w:spacing w:after="0"/>
      <w:ind w:left="720"/>
      <w:jc w:val="left"/>
    </w:pPr>
    <w:rPr>
      <w:szCs w:val="24"/>
      <w:lang w:val="en-GB"/>
    </w:rPr>
  </w:style>
  <w:style w:type="character" w:customStyle="1" w:styleId="bullet1Char">
    <w:name w:val="bullet1 Char"/>
    <w:link w:val="bullet1"/>
    <w:rsid w:val="00BA6C2F"/>
    <w:rPr>
      <w:rFonts w:ascii="Calibri" w:eastAsia="宋体" w:hAnsi="Calibri"/>
      <w:kern w:val="2"/>
      <w:sz w:val="24"/>
      <w:szCs w:val="24"/>
      <w:lang w:val="en-GB" w:eastAsia="zh-CN"/>
    </w:rPr>
  </w:style>
  <w:style w:type="paragraph" w:customStyle="1" w:styleId="bullet2">
    <w:name w:val="bullet2"/>
    <w:basedOn w:val="text"/>
    <w:link w:val="bullet2Char"/>
    <w:qFormat/>
    <w:rsid w:val="00BA6C2F"/>
    <w:pPr>
      <w:widowControl/>
      <w:numPr>
        <w:ilvl w:val="3"/>
        <w:numId w:val="11"/>
      </w:numPr>
      <w:spacing w:after="0"/>
      <w:ind w:left="1440"/>
      <w:jc w:val="left"/>
    </w:pPr>
    <w:rPr>
      <w:rFonts w:ascii="Times" w:hAnsi="Times"/>
      <w:szCs w:val="24"/>
      <w:lang w:val="en-GB"/>
    </w:rPr>
  </w:style>
  <w:style w:type="character" w:customStyle="1" w:styleId="bullet2Char">
    <w:name w:val="bullet2 Char"/>
    <w:link w:val="bullet2"/>
    <w:qFormat/>
    <w:rsid w:val="00BA6C2F"/>
    <w:rPr>
      <w:rFonts w:ascii="Times" w:eastAsia="宋体" w:hAnsi="Times"/>
      <w:kern w:val="2"/>
      <w:sz w:val="24"/>
      <w:szCs w:val="24"/>
      <w:lang w:val="en-GB" w:eastAsia="zh-CN"/>
    </w:rPr>
  </w:style>
  <w:style w:type="paragraph" w:customStyle="1" w:styleId="bullet3">
    <w:name w:val="bullet3"/>
    <w:basedOn w:val="text"/>
    <w:link w:val="bullet3Char"/>
    <w:qFormat/>
    <w:rsid w:val="00BA6C2F"/>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BA6C2F"/>
    <w:rPr>
      <w:rFonts w:ascii="Times" w:eastAsia="Batang" w:hAnsi="Times"/>
      <w:szCs w:val="24"/>
      <w:lang w:val="en-GB" w:eastAsia="en-US"/>
    </w:rPr>
  </w:style>
  <w:style w:type="paragraph" w:customStyle="1" w:styleId="bullet4">
    <w:name w:val="bullet4"/>
    <w:basedOn w:val="text"/>
    <w:qFormat/>
    <w:rsid w:val="00BA6C2F"/>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BA6C2F"/>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BA6C2F"/>
    <w:rPr>
      <w:rFonts w:ascii="Times New Roman" w:eastAsia="Malgun Gothic" w:hAnsi="Times New Roman" w:cs="Batang"/>
      <w:lang w:val="en-GB" w:eastAsia="en-US"/>
    </w:rPr>
  </w:style>
  <w:style w:type="paragraph" w:customStyle="1" w:styleId="tdoc">
    <w:name w:val="tdoc"/>
    <w:basedOn w:val="a0"/>
    <w:link w:val="tdocChar"/>
    <w:qFormat/>
    <w:rsid w:val="00BA6C2F"/>
    <w:pPr>
      <w:spacing w:after="0"/>
      <w:ind w:left="1440" w:hanging="1440"/>
    </w:pPr>
    <w:rPr>
      <w:rFonts w:ascii="Times" w:eastAsia="Batang" w:hAnsi="Times"/>
      <w:szCs w:val="24"/>
    </w:rPr>
  </w:style>
  <w:style w:type="character" w:customStyle="1" w:styleId="tdocChar">
    <w:name w:val="tdoc Char"/>
    <w:link w:val="tdoc"/>
    <w:rsid w:val="00BA6C2F"/>
    <w:rPr>
      <w:rFonts w:ascii="Times" w:eastAsia="Batang" w:hAnsi="Times"/>
      <w:szCs w:val="24"/>
      <w:lang w:val="en-GB" w:eastAsia="en-US"/>
    </w:rPr>
  </w:style>
  <w:style w:type="paragraph" w:customStyle="1" w:styleId="maintext">
    <w:name w:val="main text"/>
    <w:basedOn w:val="a0"/>
    <w:link w:val="maintextChar"/>
    <w:qFormat/>
    <w:rsid w:val="00BA6C2F"/>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BA6C2F"/>
    <w:rPr>
      <w:rFonts w:ascii="Times New Roman" w:eastAsia="Malgun Gothic" w:hAnsi="Times New Roman"/>
      <w:lang w:val="en-GB" w:eastAsia="ko-KR"/>
    </w:rPr>
  </w:style>
  <w:style w:type="character" w:customStyle="1" w:styleId="NOChar">
    <w:name w:val="NO Char"/>
    <w:link w:val="NO"/>
    <w:rsid w:val="00BA6C2F"/>
    <w:rPr>
      <w:rFonts w:ascii="Times New Roman" w:hAnsi="Times New Roman"/>
      <w:lang w:val="en-GB" w:eastAsia="en-US"/>
    </w:rPr>
  </w:style>
  <w:style w:type="table" w:customStyle="1" w:styleId="TableGrid1">
    <w:name w:val="Table Grid1"/>
    <w:basedOn w:val="a2"/>
    <w:next w:val="afe"/>
    <w:uiPriority w:val="39"/>
    <w:qFormat/>
    <w:rsid w:val="00BA6C2F"/>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a2"/>
    <w:next w:val="afe"/>
    <w:uiPriority w:val="39"/>
    <w:qFormat/>
    <w:rsid w:val="00BA6C2F"/>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BA6C2F"/>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f9"/>
    <w:rsid w:val="00BA6C2F"/>
    <w:pPr>
      <w:widowControl w:val="0"/>
      <w:spacing w:after="0"/>
      <w:ind w:firstLine="420"/>
      <w:jc w:val="both"/>
    </w:pPr>
    <w:rPr>
      <w:kern w:val="2"/>
      <w:sz w:val="21"/>
      <w:lang w:val="en-US" w:eastAsia="zh-CN"/>
    </w:rPr>
  </w:style>
  <w:style w:type="paragraph" w:customStyle="1" w:styleId="affd">
    <w:name w:val="表格文字居左"/>
    <w:basedOn w:val="a0"/>
    <w:next w:val="a0"/>
    <w:rsid w:val="00BA6C2F"/>
    <w:pPr>
      <w:widowControl w:val="0"/>
      <w:spacing w:after="0"/>
      <w:jc w:val="both"/>
    </w:pPr>
    <w:rPr>
      <w:rFonts w:ascii="Arial" w:hAnsi="Arial" w:cs="宋体"/>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BA6C2F"/>
    <w:rPr>
      <w:rFonts w:ascii="Arial" w:hAnsi="Arial"/>
      <w:sz w:val="32"/>
      <w:lang w:val="en-GB" w:eastAsia="en-US"/>
    </w:rPr>
  </w:style>
  <w:style w:type="paragraph" w:customStyle="1" w:styleId="z-TopofForm1">
    <w:name w:val="z-Top of Form1"/>
    <w:basedOn w:val="a0"/>
    <w:next w:val="a0"/>
    <w:hidden/>
    <w:uiPriority w:val="99"/>
    <w:unhideWhenUsed/>
    <w:rsid w:val="00BA6C2F"/>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basedOn w:val="a1"/>
    <w:link w:val="z-0"/>
    <w:uiPriority w:val="99"/>
    <w:rsid w:val="00BA6C2F"/>
    <w:rPr>
      <w:rFonts w:ascii="Arial" w:hAnsi="Arial"/>
      <w:vanish/>
      <w:sz w:val="16"/>
      <w:szCs w:val="16"/>
      <w:lang w:val="en-US" w:eastAsia="zh-CN"/>
    </w:rPr>
  </w:style>
  <w:style w:type="character" w:customStyle="1" w:styleId="hps">
    <w:name w:val="hps"/>
    <w:basedOn w:val="a1"/>
    <w:rsid w:val="00BA6C2F"/>
  </w:style>
  <w:style w:type="paragraph" w:customStyle="1" w:styleId="z-BottomofForm1">
    <w:name w:val="z-Bottom of Form1"/>
    <w:basedOn w:val="a0"/>
    <w:next w:val="a0"/>
    <w:hidden/>
    <w:uiPriority w:val="99"/>
    <w:unhideWhenUsed/>
    <w:rsid w:val="00BA6C2F"/>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basedOn w:val="a1"/>
    <w:link w:val="z-2"/>
    <w:uiPriority w:val="99"/>
    <w:rsid w:val="00BA6C2F"/>
    <w:rPr>
      <w:rFonts w:ascii="Arial" w:hAnsi="Arial"/>
      <w:vanish/>
      <w:sz w:val="16"/>
      <w:szCs w:val="16"/>
      <w:lang w:val="en-US" w:eastAsia="zh-CN"/>
    </w:rPr>
  </w:style>
  <w:style w:type="paragraph" w:customStyle="1" w:styleId="Date1">
    <w:name w:val="Date1"/>
    <w:basedOn w:val="a0"/>
    <w:next w:val="a0"/>
    <w:uiPriority w:val="99"/>
    <w:unhideWhenUsed/>
    <w:rsid w:val="00BA6C2F"/>
    <w:pPr>
      <w:spacing w:after="200" w:line="276" w:lineRule="auto"/>
      <w:ind w:leftChars="2500" w:left="100"/>
    </w:pPr>
    <w:rPr>
      <w:lang w:val="en-US" w:eastAsia="zh-CN"/>
    </w:rPr>
  </w:style>
  <w:style w:type="character" w:customStyle="1" w:styleId="affe">
    <w:name w:val="日期 字符"/>
    <w:basedOn w:val="a1"/>
    <w:link w:val="afff"/>
    <w:uiPriority w:val="99"/>
    <w:rsid w:val="00BA6C2F"/>
    <w:rPr>
      <w:lang w:val="en-US" w:eastAsia="zh-CN"/>
    </w:rPr>
  </w:style>
  <w:style w:type="paragraph" w:customStyle="1" w:styleId="tablecell">
    <w:name w:val="tablecell"/>
    <w:basedOn w:val="a0"/>
    <w:qFormat/>
    <w:rsid w:val="00BA6C2F"/>
    <w:pPr>
      <w:autoSpaceDE w:val="0"/>
      <w:autoSpaceDN w:val="0"/>
      <w:adjustRightInd w:val="0"/>
      <w:snapToGrid w:val="0"/>
      <w:spacing w:before="40" w:after="40"/>
    </w:pPr>
    <w:rPr>
      <w:lang w:val="en-US"/>
    </w:rPr>
  </w:style>
  <w:style w:type="character" w:customStyle="1" w:styleId="shorttext">
    <w:name w:val="short_text"/>
    <w:basedOn w:val="a1"/>
    <w:rsid w:val="00BA6C2F"/>
  </w:style>
  <w:style w:type="paragraph" w:customStyle="1" w:styleId="tableheader">
    <w:name w:val="tableheader"/>
    <w:basedOn w:val="a0"/>
    <w:qFormat/>
    <w:rsid w:val="00BA6C2F"/>
    <w:pPr>
      <w:snapToGrid w:val="0"/>
      <w:spacing w:before="40" w:after="40"/>
      <w:jc w:val="center"/>
    </w:pPr>
    <w:rPr>
      <w:rFonts w:cs="Calibri"/>
      <w:b/>
      <w:bCs/>
      <w:color w:val="000000"/>
      <w:lang w:val="en-US"/>
    </w:rPr>
  </w:style>
  <w:style w:type="character" w:customStyle="1" w:styleId="keyword">
    <w:name w:val="keyword"/>
    <w:basedOn w:val="a1"/>
    <w:rsid w:val="00BA6C2F"/>
  </w:style>
  <w:style w:type="paragraph" w:customStyle="1" w:styleId="Test">
    <w:name w:val="Test"/>
    <w:basedOn w:val="a0"/>
    <w:rsid w:val="00BA6C2F"/>
    <w:pPr>
      <w:spacing w:before="60" w:after="60" w:line="280" w:lineRule="atLeast"/>
      <w:ind w:left="2160"/>
      <w:jc w:val="both"/>
    </w:pPr>
    <w:rPr>
      <w:rFonts w:eastAsia="MS Mincho"/>
    </w:rPr>
  </w:style>
  <w:style w:type="paragraph" w:customStyle="1" w:styleId="Doc-text2">
    <w:name w:val="Doc-text2"/>
    <w:basedOn w:val="a0"/>
    <w:link w:val="Doc-text2Char"/>
    <w:qFormat/>
    <w:rsid w:val="00BA6C2F"/>
    <w:pPr>
      <w:spacing w:after="200" w:line="276" w:lineRule="auto"/>
    </w:pPr>
    <w:rPr>
      <w:lang w:val="en-US" w:eastAsia="zh-CN"/>
    </w:rPr>
  </w:style>
  <w:style w:type="character" w:customStyle="1" w:styleId="Doc-text2Char">
    <w:name w:val="Doc-text2 Char"/>
    <w:link w:val="Doc-text2"/>
    <w:rsid w:val="00BA6C2F"/>
    <w:rPr>
      <w:rFonts w:ascii="Times New Roman" w:hAnsi="Times New Roman"/>
      <w:lang w:val="en-US" w:eastAsia="zh-CN"/>
    </w:rPr>
  </w:style>
  <w:style w:type="paragraph" w:customStyle="1" w:styleId="BodyTextIndent1">
    <w:name w:val="Body Text Indent1"/>
    <w:basedOn w:val="a0"/>
    <w:next w:val="afff0"/>
    <w:link w:val="BodyTextIndentChar"/>
    <w:uiPriority w:val="99"/>
    <w:unhideWhenUsed/>
    <w:rsid w:val="00BA6C2F"/>
    <w:pPr>
      <w:spacing w:after="120" w:line="276" w:lineRule="auto"/>
      <w:ind w:left="360"/>
    </w:pPr>
    <w:rPr>
      <w:lang w:val="en-US" w:eastAsia="zh-CN"/>
    </w:rPr>
  </w:style>
  <w:style w:type="character" w:customStyle="1" w:styleId="BodyTextIndentChar">
    <w:name w:val="Body Text Indent Char"/>
    <w:basedOn w:val="a1"/>
    <w:link w:val="BodyTextIndent1"/>
    <w:uiPriority w:val="99"/>
    <w:rsid w:val="00BA6C2F"/>
    <w:rPr>
      <w:rFonts w:ascii="Times New Roman" w:hAnsi="Times New Roman"/>
      <w:lang w:val="en-US" w:eastAsia="zh-CN"/>
    </w:rPr>
  </w:style>
  <w:style w:type="paragraph" w:customStyle="1" w:styleId="ordinary-output">
    <w:name w:val="ordinary-output"/>
    <w:basedOn w:val="a0"/>
    <w:rsid w:val="00BA6C2F"/>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BA6C2F"/>
  </w:style>
  <w:style w:type="character" w:customStyle="1" w:styleId="PLChar">
    <w:name w:val="PL Char"/>
    <w:link w:val="PL"/>
    <w:qFormat/>
    <w:rsid w:val="00BA6C2F"/>
    <w:rPr>
      <w:rFonts w:ascii="Courier New" w:hAnsi="Courier New"/>
      <w:noProof/>
      <w:sz w:val="16"/>
      <w:lang w:val="en-GB" w:eastAsia="en-US"/>
    </w:rPr>
  </w:style>
  <w:style w:type="paragraph" w:customStyle="1" w:styleId="3GPPNormalText">
    <w:name w:val="3GPP Normal Text"/>
    <w:basedOn w:val="aff"/>
    <w:link w:val="3GPPNormalTextChar"/>
    <w:qFormat/>
    <w:rsid w:val="00BA6C2F"/>
    <w:pPr>
      <w:tabs>
        <w:tab w:val="left" w:pos="1440"/>
      </w:tabs>
    </w:pPr>
    <w:rPr>
      <w:rFonts w:ascii="Times New Roman" w:eastAsia="MS Mincho" w:hAnsi="Times New Roman"/>
      <w:sz w:val="22"/>
      <w:lang w:val="en-US" w:eastAsia="zh-CN"/>
    </w:rPr>
  </w:style>
  <w:style w:type="character" w:customStyle="1" w:styleId="3GPPNormalTextChar">
    <w:name w:val="3GPP Normal Text Char"/>
    <w:link w:val="3GPPNormalText"/>
    <w:rsid w:val="00BA6C2F"/>
    <w:rPr>
      <w:rFonts w:ascii="Times New Roman" w:eastAsia="MS Mincho" w:hAnsi="Times New Roman"/>
      <w:sz w:val="22"/>
      <w:szCs w:val="24"/>
      <w:lang w:val="en-US" w:eastAsia="zh-CN"/>
    </w:rPr>
  </w:style>
  <w:style w:type="paragraph" w:customStyle="1" w:styleId="31">
    <w:name w:val="列表编号 31"/>
    <w:basedOn w:val="a0"/>
    <w:next w:val="3"/>
    <w:rsid w:val="00BA6C2F"/>
    <w:pPr>
      <w:numPr>
        <w:numId w:val="12"/>
      </w:numPr>
      <w:tabs>
        <w:tab w:val="clear" w:pos="926"/>
      </w:tabs>
      <w:overflowPunct w:val="0"/>
      <w:autoSpaceDE w:val="0"/>
      <w:autoSpaceDN w:val="0"/>
      <w:adjustRightInd w:val="0"/>
      <w:ind w:left="360"/>
      <w:textAlignment w:val="baseline"/>
    </w:pPr>
  </w:style>
  <w:style w:type="table" w:customStyle="1" w:styleId="13">
    <w:name w:val="网格型1"/>
    <w:basedOn w:val="a2"/>
    <w:next w:val="afe"/>
    <w:rsid w:val="00BA6C2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BA6C2F"/>
    <w:rPr>
      <w:rFonts w:ascii="Times New Roman" w:eastAsia="宋体" w:hAnsi="Times New Roman"/>
      <w:sz w:val="18"/>
      <w:lang w:val="en-US" w:eastAsia="en-US"/>
    </w:rPr>
  </w:style>
  <w:style w:type="paragraph" w:customStyle="1" w:styleId="Subtitle1">
    <w:name w:val="Subtitle1"/>
    <w:basedOn w:val="a0"/>
    <w:next w:val="a0"/>
    <w:uiPriority w:val="11"/>
    <w:qFormat/>
    <w:rsid w:val="00BA6C2F"/>
    <w:pPr>
      <w:numPr>
        <w:ilvl w:val="1"/>
      </w:numPr>
      <w:snapToGrid w:val="0"/>
      <w:spacing w:after="0"/>
    </w:pPr>
    <w:rPr>
      <w:rFonts w:ascii="Calibri Light" w:hAnsi="Calibri Light"/>
      <w:b/>
      <w:i/>
      <w:iCs/>
      <w:color w:val="4472C4"/>
      <w:spacing w:val="15"/>
      <w:szCs w:val="24"/>
      <w:lang w:val="en-US" w:eastAsia="zh-CN"/>
    </w:rPr>
  </w:style>
  <w:style w:type="character" w:customStyle="1" w:styleId="afff1">
    <w:name w:val="副标题 字符"/>
    <w:basedOn w:val="a1"/>
    <w:link w:val="afff2"/>
    <w:uiPriority w:val="11"/>
    <w:rsid w:val="00BA6C2F"/>
    <w:rPr>
      <w:rFonts w:ascii="Calibri Light" w:hAnsi="Calibri Light"/>
      <w:b/>
      <w:i/>
      <w:iCs/>
      <w:color w:val="4472C4"/>
      <w:spacing w:val="15"/>
      <w:szCs w:val="24"/>
      <w:lang w:val="en-US" w:eastAsia="zh-CN"/>
    </w:rPr>
  </w:style>
  <w:style w:type="table" w:customStyle="1" w:styleId="TableGridLight1">
    <w:name w:val="Table Grid Light1"/>
    <w:basedOn w:val="a2"/>
    <w:uiPriority w:val="40"/>
    <w:rsid w:val="00BA6C2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BA6C2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BA6C2F"/>
  </w:style>
  <w:style w:type="paragraph" w:styleId="afff3">
    <w:name w:val="Title"/>
    <w:aliases w:val="Heading 31"/>
    <w:basedOn w:val="a0"/>
    <w:link w:val="afff4"/>
    <w:qFormat/>
    <w:rsid w:val="00BA6C2F"/>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afff4">
    <w:name w:val="标题 字符"/>
    <w:aliases w:val="Heading 31 字符"/>
    <w:basedOn w:val="a1"/>
    <w:link w:val="afff3"/>
    <w:rsid w:val="00BA6C2F"/>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BA6C2F"/>
    <w:rPr>
      <w:rFonts w:ascii="Calibri Light" w:eastAsia="等线 Light" w:hAnsi="Calibri Light" w:cs="Times New Roman"/>
      <w:spacing w:val="-10"/>
      <w:kern w:val="28"/>
      <w:sz w:val="56"/>
      <w:szCs w:val="56"/>
      <w:lang w:eastAsia="en-US"/>
    </w:rPr>
  </w:style>
  <w:style w:type="character" w:customStyle="1" w:styleId="B1Char">
    <w:name w:val="B1 Char"/>
    <w:locked/>
    <w:rsid w:val="00BA6C2F"/>
    <w:rPr>
      <w:rFonts w:ascii="Times New Roman" w:eastAsia="宋体" w:hAnsi="Times New Roman" w:cs="Times New Roman"/>
      <w:sz w:val="20"/>
      <w:szCs w:val="20"/>
      <w:lang w:val="en-GB"/>
    </w:rPr>
  </w:style>
  <w:style w:type="paragraph" w:customStyle="1" w:styleId="TableText">
    <w:name w:val="TableText"/>
    <w:basedOn w:val="afff0"/>
    <w:rsid w:val="00BA6C2F"/>
    <w:pPr>
      <w:keepNext/>
      <w:keepLines/>
      <w:overflowPunct w:val="0"/>
      <w:autoSpaceDE w:val="0"/>
      <w:autoSpaceDN w:val="0"/>
      <w:adjustRightInd w:val="0"/>
      <w:snapToGrid w:val="0"/>
      <w:spacing w:after="180"/>
      <w:ind w:leftChars="0" w:left="0"/>
      <w:jc w:val="center"/>
    </w:pPr>
    <w:rPr>
      <w:kern w:val="2"/>
    </w:rPr>
  </w:style>
  <w:style w:type="paragraph" w:customStyle="1" w:styleId="HDStyleLS">
    <w:name w:val="HDStyle_LS"/>
    <w:basedOn w:val="a5"/>
    <w:rsid w:val="00BA6C2F"/>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BA6C2F"/>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BA6C2F"/>
  </w:style>
  <w:style w:type="paragraph" w:customStyle="1" w:styleId="CRfront">
    <w:name w:val="CR_front"/>
    <w:next w:val="a0"/>
    <w:rsid w:val="00BA6C2F"/>
    <w:rPr>
      <w:rFonts w:ascii="Arial" w:eastAsia="MS Mincho" w:hAnsi="Arial"/>
      <w:lang w:val="en-GB" w:eastAsia="en-US"/>
    </w:rPr>
  </w:style>
  <w:style w:type="paragraph" w:customStyle="1" w:styleId="berschrift2Head2A2">
    <w:name w:val="Überschrift 2.Head2A.2"/>
    <w:basedOn w:val="1"/>
    <w:next w:val="a0"/>
    <w:rsid w:val="00BA6C2F"/>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BA6C2F"/>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f"/>
    <w:rsid w:val="00BA6C2F"/>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a0"/>
    <w:semiHidden/>
    <w:rsid w:val="00BA6C2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BA6C2F"/>
    <w:pPr>
      <w:spacing w:before="360" w:after="0" w:line="240" w:lineRule="atLeast"/>
      <w:jc w:val="center"/>
    </w:pPr>
    <w:rPr>
      <w:rFonts w:eastAsia="MS Mincho"/>
      <w:lang w:val="en-US" w:eastAsia="ja-JP"/>
    </w:rPr>
  </w:style>
  <w:style w:type="paragraph" w:styleId="26">
    <w:name w:val="Body Text Indent 2"/>
    <w:basedOn w:val="a0"/>
    <w:link w:val="27"/>
    <w:rsid w:val="00BA6C2F"/>
    <w:pPr>
      <w:ind w:leftChars="100" w:left="200"/>
    </w:pPr>
    <w:rPr>
      <w:rFonts w:eastAsia="MS Mincho"/>
      <w:lang w:eastAsia="ja-JP"/>
    </w:rPr>
  </w:style>
  <w:style w:type="character" w:customStyle="1" w:styleId="27">
    <w:name w:val="正文文本缩进 2 字符"/>
    <w:basedOn w:val="a1"/>
    <w:link w:val="26"/>
    <w:rsid w:val="00BA6C2F"/>
    <w:rPr>
      <w:rFonts w:ascii="Times New Roman" w:eastAsia="MS Mincho" w:hAnsi="Times New Roman"/>
      <w:lang w:val="en-GB" w:eastAsia="ja-JP"/>
    </w:rPr>
  </w:style>
  <w:style w:type="paragraph" w:styleId="28">
    <w:name w:val="Body Text 2"/>
    <w:basedOn w:val="a0"/>
    <w:link w:val="29"/>
    <w:rsid w:val="00BA6C2F"/>
    <w:rPr>
      <w:rFonts w:eastAsia="MS Mincho"/>
      <w:i/>
      <w:iCs/>
      <w:lang w:eastAsia="ja-JP"/>
    </w:rPr>
  </w:style>
  <w:style w:type="character" w:customStyle="1" w:styleId="29">
    <w:name w:val="正文文本 2 字符"/>
    <w:basedOn w:val="a1"/>
    <w:link w:val="28"/>
    <w:rsid w:val="00BA6C2F"/>
    <w:rPr>
      <w:rFonts w:ascii="Times New Roman" w:eastAsia="MS Mincho" w:hAnsi="Times New Roman"/>
      <w:i/>
      <w:iCs/>
      <w:lang w:val="en-GB" w:eastAsia="ja-JP"/>
    </w:rPr>
  </w:style>
  <w:style w:type="character" w:customStyle="1" w:styleId="ac">
    <w:name w:val="列表 字符"/>
    <w:link w:val="ab"/>
    <w:uiPriority w:val="99"/>
    <w:rsid w:val="00BA6C2F"/>
    <w:rPr>
      <w:rFonts w:ascii="Times New Roman" w:hAnsi="Times New Roman"/>
      <w:lang w:val="en-GB" w:eastAsia="en-US"/>
    </w:rPr>
  </w:style>
  <w:style w:type="character" w:customStyle="1" w:styleId="25">
    <w:name w:val="列表 2 字符"/>
    <w:basedOn w:val="ac"/>
    <w:link w:val="24"/>
    <w:rsid w:val="00BA6C2F"/>
    <w:rPr>
      <w:rFonts w:ascii="Times New Roman" w:hAnsi="Times New Roman"/>
      <w:lang w:val="en-GB" w:eastAsia="en-US"/>
    </w:rPr>
  </w:style>
  <w:style w:type="character" w:customStyle="1" w:styleId="35">
    <w:name w:val="列表 3 字符"/>
    <w:basedOn w:val="25"/>
    <w:link w:val="34"/>
    <w:rsid w:val="00BA6C2F"/>
    <w:rPr>
      <w:rFonts w:ascii="Times New Roman" w:hAnsi="Times New Roman"/>
      <w:lang w:val="en-GB" w:eastAsia="en-US"/>
    </w:rPr>
  </w:style>
  <w:style w:type="paragraph" w:styleId="2a">
    <w:name w:val="List Continue 2"/>
    <w:basedOn w:val="a0"/>
    <w:rsid w:val="00BA6C2F"/>
    <w:pPr>
      <w:ind w:leftChars="400" w:left="850"/>
    </w:pPr>
    <w:rPr>
      <w:rFonts w:eastAsia="MS Mincho"/>
      <w:lang w:eastAsia="ja-JP"/>
    </w:rPr>
  </w:style>
  <w:style w:type="paragraph" w:customStyle="1" w:styleId="14">
    <w:name w:val="正文文本缩进1"/>
    <w:basedOn w:val="a0"/>
    <w:next w:val="afff0"/>
    <w:link w:val="afff5"/>
    <w:rsid w:val="00BA6C2F"/>
    <w:pPr>
      <w:spacing w:after="120"/>
      <w:ind w:left="283"/>
    </w:pPr>
    <w:rPr>
      <w:rFonts w:ascii="CG Times (WN)" w:eastAsia="等线" w:hAnsi="CG Times (WN)"/>
      <w:lang w:val="fr-FR"/>
    </w:rPr>
  </w:style>
  <w:style w:type="character" w:customStyle="1" w:styleId="afff5">
    <w:name w:val="正文文本缩进 字符"/>
    <w:basedOn w:val="a1"/>
    <w:link w:val="14"/>
    <w:rsid w:val="00BA6C2F"/>
    <w:rPr>
      <w:rFonts w:eastAsia="等线"/>
      <w:lang w:eastAsia="en-US"/>
    </w:rPr>
  </w:style>
  <w:style w:type="paragraph" w:styleId="afff0">
    <w:name w:val="Body Text Indent"/>
    <w:basedOn w:val="a0"/>
    <w:link w:val="15"/>
    <w:semiHidden/>
    <w:unhideWhenUsed/>
    <w:rsid w:val="00BA6C2F"/>
    <w:pPr>
      <w:spacing w:after="120"/>
      <w:ind w:leftChars="200" w:left="420"/>
    </w:pPr>
  </w:style>
  <w:style w:type="character" w:customStyle="1" w:styleId="15">
    <w:name w:val="正文文本缩进 字符1"/>
    <w:basedOn w:val="a1"/>
    <w:link w:val="afff0"/>
    <w:semiHidden/>
    <w:rsid w:val="00BA6C2F"/>
    <w:rPr>
      <w:rFonts w:ascii="Times New Roman" w:hAnsi="Times New Roman"/>
      <w:lang w:val="en-GB" w:eastAsia="en-US"/>
    </w:rPr>
  </w:style>
  <w:style w:type="paragraph" w:styleId="2b">
    <w:name w:val="Body Text First Indent 2"/>
    <w:basedOn w:val="afff0"/>
    <w:link w:val="2c"/>
    <w:rsid w:val="00BA6C2F"/>
    <w:pPr>
      <w:spacing w:after="180"/>
      <w:ind w:leftChars="400" w:left="851" w:firstLineChars="100" w:firstLine="210"/>
    </w:pPr>
    <w:rPr>
      <w:rFonts w:eastAsia="MS Mincho"/>
    </w:rPr>
  </w:style>
  <w:style w:type="character" w:customStyle="1" w:styleId="2c">
    <w:name w:val="正文文本首行缩进 2 字符"/>
    <w:basedOn w:val="15"/>
    <w:link w:val="2b"/>
    <w:rsid w:val="00BA6C2F"/>
    <w:rPr>
      <w:rFonts w:ascii="Times New Roman" w:eastAsia="MS Mincho" w:hAnsi="Times New Roman"/>
      <w:lang w:val="en-GB" w:eastAsia="en-US"/>
    </w:rPr>
  </w:style>
  <w:style w:type="character" w:styleId="afff6">
    <w:name w:val="page number"/>
    <w:basedOn w:val="a1"/>
    <w:rsid w:val="00BA6C2F"/>
  </w:style>
  <w:style w:type="paragraph" w:customStyle="1" w:styleId="List1">
    <w:name w:val="List 1"/>
    <w:basedOn w:val="a0"/>
    <w:rsid w:val="00BA6C2F"/>
    <w:pPr>
      <w:spacing w:after="120"/>
      <w:ind w:left="568" w:hanging="284"/>
    </w:pPr>
    <w:rPr>
      <w:rFonts w:ascii="Arial" w:eastAsia="MS Mincho" w:hAnsi="Arial"/>
      <w:szCs w:val="22"/>
      <w:lang w:eastAsia="ja-JP"/>
    </w:rPr>
  </w:style>
  <w:style w:type="paragraph" w:customStyle="1" w:styleId="assocaitedwith">
    <w:name w:val="assocaited with"/>
    <w:basedOn w:val="a0"/>
    <w:rsid w:val="00BA6C2F"/>
    <w:pPr>
      <w:jc w:val="center"/>
    </w:pPr>
    <w:rPr>
      <w:rFonts w:eastAsia="MS Mincho"/>
      <w:lang w:eastAsia="ja-JP"/>
    </w:rPr>
  </w:style>
  <w:style w:type="paragraph" w:customStyle="1" w:styleId="Nor">
    <w:name w:val="Nor'"/>
    <w:basedOn w:val="assocaitedwith"/>
    <w:rsid w:val="00BA6C2F"/>
    <w:rPr>
      <w:b/>
    </w:rPr>
  </w:style>
  <w:style w:type="table" w:styleId="2d">
    <w:name w:val="Table Classic 2"/>
    <w:basedOn w:val="a2"/>
    <w:rsid w:val="00BA6C2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6">
    <w:name w:val="Table Classic 1"/>
    <w:basedOn w:val="a2"/>
    <w:rsid w:val="00BA6C2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2"/>
    <w:rsid w:val="00BA6C2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7">
    <w:name w:val="Table Theme"/>
    <w:basedOn w:val="a2"/>
    <w:rsid w:val="00BA6C2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2"/>
    <w:rsid w:val="00BA6C2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a2"/>
    <w:uiPriority w:val="61"/>
    <w:rsid w:val="00BA6C2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BA6C2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BA6C2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BA6C2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8">
    <w:name w:val="Table Grid 3"/>
    <w:basedOn w:val="a2"/>
    <w:rsid w:val="00BA6C2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2"/>
    <w:rsid w:val="00BA6C2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8">
    <w:name w:val="Table Elegant"/>
    <w:basedOn w:val="a2"/>
    <w:rsid w:val="00BA6C2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BA6C2F"/>
    <w:pPr>
      <w:widowControl w:val="0"/>
      <w:tabs>
        <w:tab w:val="center" w:pos="4160"/>
        <w:tab w:val="right" w:pos="8300"/>
      </w:tabs>
      <w:spacing w:after="0"/>
      <w:jc w:val="both"/>
    </w:pPr>
    <w:rPr>
      <w:rFonts w:ascii="Calibri" w:eastAsia="宋体" w:hAnsi="Calibri"/>
      <w:kern w:val="2"/>
      <w:sz w:val="21"/>
      <w:szCs w:val="22"/>
      <w:lang w:val="en-US" w:eastAsia="zh-CN"/>
    </w:rPr>
  </w:style>
  <w:style w:type="character" w:customStyle="1" w:styleId="MTDisplayEquationChar">
    <w:name w:val="MTDisplayEquation Char"/>
    <w:basedOn w:val="a1"/>
    <w:link w:val="MTDisplayEquation"/>
    <w:rsid w:val="00BA6C2F"/>
    <w:rPr>
      <w:rFonts w:ascii="Calibri" w:eastAsia="宋体" w:hAnsi="Calibri"/>
      <w:kern w:val="2"/>
      <w:sz w:val="21"/>
      <w:szCs w:val="22"/>
      <w:lang w:val="en-US" w:eastAsia="zh-CN"/>
    </w:rPr>
  </w:style>
  <w:style w:type="paragraph" w:customStyle="1" w:styleId="00BodyText">
    <w:name w:val="00 BodyText"/>
    <w:basedOn w:val="a0"/>
    <w:rsid w:val="00BA6C2F"/>
    <w:pPr>
      <w:spacing w:after="220"/>
    </w:pPr>
    <w:rPr>
      <w:rFonts w:ascii="Arial" w:eastAsia="宋体" w:hAnsi="Arial"/>
      <w:sz w:val="22"/>
      <w:szCs w:val="24"/>
      <w:lang w:val="en-US"/>
    </w:rPr>
  </w:style>
  <w:style w:type="paragraph" w:customStyle="1" w:styleId="afff9">
    <w:name w:val="样式 正文"/>
    <w:basedOn w:val="a0"/>
    <w:link w:val="Char"/>
    <w:rsid w:val="00BA6C2F"/>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a1"/>
    <w:link w:val="afff9"/>
    <w:rsid w:val="00BA6C2F"/>
    <w:rPr>
      <w:rFonts w:ascii="Times New Roman" w:eastAsia="宋体" w:hAnsi="Times New Roman" w:cs="宋体"/>
      <w:kern w:val="2"/>
      <w:sz w:val="21"/>
      <w:lang w:val="en-US" w:eastAsia="zh-CN"/>
    </w:rPr>
  </w:style>
  <w:style w:type="paragraph" w:customStyle="1" w:styleId="afffa">
    <w:name w:val="公式"/>
    <w:basedOn w:val="a0"/>
    <w:rsid w:val="00BA6C2F"/>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f"/>
    <w:link w:val="Normal9pointspacingChar"/>
    <w:qFormat/>
    <w:rsid w:val="00BA6C2F"/>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BA6C2F"/>
    <w:rPr>
      <w:rFonts w:ascii="Times New Roman" w:eastAsia="MS Mincho" w:hAnsi="Times New Roman"/>
      <w:szCs w:val="24"/>
      <w:lang w:val="en-GB" w:eastAsia="en-US"/>
    </w:rPr>
  </w:style>
  <w:style w:type="paragraph" w:customStyle="1" w:styleId="Doc-title">
    <w:name w:val="Doc-title"/>
    <w:basedOn w:val="a0"/>
    <w:link w:val="Doc-titleChar"/>
    <w:qFormat/>
    <w:rsid w:val="00BA6C2F"/>
    <w:pPr>
      <w:spacing w:before="60" w:after="0"/>
      <w:ind w:left="1259" w:hanging="1259"/>
    </w:pPr>
    <w:rPr>
      <w:rFonts w:ascii="Arial" w:eastAsia="宋体" w:hAnsi="Arial" w:cs="Arial"/>
      <w:lang w:val="en-US" w:eastAsia="zh-CN"/>
    </w:rPr>
  </w:style>
  <w:style w:type="paragraph" w:customStyle="1" w:styleId="3GPPHeader">
    <w:name w:val="3GPP_Header"/>
    <w:basedOn w:val="a0"/>
    <w:qFormat/>
    <w:rsid w:val="00BA6C2F"/>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BA6C2F"/>
    <w:pPr>
      <w:numPr>
        <w:numId w:val="13"/>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BA6C2F"/>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BA6C2F"/>
    <w:pPr>
      <w:numPr>
        <w:numId w:val="14"/>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BA6C2F"/>
    <w:pPr>
      <w:pBdr>
        <w:top w:val="single" w:sz="12" w:space="0" w:color="auto"/>
      </w:pBdr>
      <w:spacing w:before="360" w:after="240"/>
    </w:pPr>
    <w:rPr>
      <w:b/>
      <w:i/>
      <w:sz w:val="26"/>
    </w:rPr>
  </w:style>
  <w:style w:type="paragraph" w:customStyle="1" w:styleId="BodyTextIndent31">
    <w:name w:val="Body Text Indent 31"/>
    <w:basedOn w:val="a0"/>
    <w:next w:val="36"/>
    <w:rsid w:val="00BA6C2F"/>
    <w:pPr>
      <w:overflowPunct w:val="0"/>
      <w:autoSpaceDE w:val="0"/>
      <w:autoSpaceDN w:val="0"/>
      <w:adjustRightInd w:val="0"/>
      <w:spacing w:after="0"/>
      <w:ind w:left="1080"/>
      <w:textAlignment w:val="baseline"/>
    </w:pPr>
    <w:rPr>
      <w:lang w:val="en-US" w:eastAsia="ja-JP"/>
    </w:rPr>
  </w:style>
  <w:style w:type="paragraph" w:customStyle="1" w:styleId="numberedlist0">
    <w:name w:val="numbered list"/>
    <w:basedOn w:val="aa"/>
    <w:rsid w:val="00BA6C2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BA6C2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a0"/>
    <w:next w:val="table"/>
    <w:rsid w:val="00BA6C2F"/>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BA6C2F"/>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BA6C2F"/>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a0"/>
    <w:next w:val="a0"/>
    <w:rsid w:val="00BA6C2F"/>
    <w:pPr>
      <w:keepNext/>
      <w:keepLines/>
      <w:numPr>
        <w:numId w:val="18"/>
      </w:numPr>
      <w:pBdr>
        <w:top w:val="single" w:sz="12" w:space="3" w:color="auto"/>
      </w:pBdr>
      <w:tabs>
        <w:tab w:val="clear" w:pos="735"/>
      </w:tabs>
      <w:overflowPunct w:val="0"/>
      <w:autoSpaceDE w:val="0"/>
      <w:autoSpaceDN w:val="0"/>
      <w:adjustRightInd w:val="0"/>
      <w:spacing w:before="240"/>
      <w:ind w:left="720" w:hanging="360"/>
      <w:textAlignment w:val="baseline"/>
      <w:outlineLvl w:val="0"/>
    </w:pPr>
    <w:rPr>
      <w:rFonts w:ascii="Arial" w:hAnsi="Arial"/>
      <w:sz w:val="36"/>
      <w:lang w:eastAsia="de-DE"/>
    </w:rPr>
  </w:style>
  <w:style w:type="paragraph" w:customStyle="1" w:styleId="textintend1">
    <w:name w:val="text intend 1"/>
    <w:basedOn w:val="text"/>
    <w:rsid w:val="00BA6C2F"/>
    <w:pPr>
      <w:widowControl/>
      <w:numPr>
        <w:numId w:val="15"/>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BA6C2F"/>
    <w:pPr>
      <w:widowControl/>
      <w:numPr>
        <w:numId w:val="16"/>
      </w:numPr>
      <w:tabs>
        <w:tab w:val="clear" w:pos="1418"/>
        <w:tab w:val="num" w:pos="720"/>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BA6C2F"/>
    <w:pPr>
      <w:widowControl/>
      <w:numPr>
        <w:numId w:val="17"/>
      </w:numPr>
      <w:tabs>
        <w:tab w:val="clear" w:pos="18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a0"/>
    <w:rsid w:val="00BA6C2F"/>
    <w:pPr>
      <w:widowControl w:val="0"/>
      <w:numPr>
        <w:numId w:val="19"/>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BA6C2F"/>
    <w:pPr>
      <w:keepLines w:val="0"/>
      <w:numPr>
        <w:numId w:val="20"/>
      </w:numPr>
      <w:pBdr>
        <w:top w:val="none" w:sz="0" w:space="0" w:color="auto"/>
      </w:pBdr>
      <w:tabs>
        <w:tab w:val="clear" w:pos="360"/>
      </w:tabs>
      <w:overflowPunct w:val="0"/>
      <w:autoSpaceDE w:val="0"/>
      <w:autoSpaceDN w:val="0"/>
      <w:adjustRightInd w:val="0"/>
      <w:spacing w:after="0"/>
      <w:ind w:left="720"/>
      <w:textAlignment w:val="baseline"/>
    </w:pPr>
    <w:rPr>
      <w:b/>
      <w:noProof/>
      <w:kern w:val="28"/>
      <w:sz w:val="24"/>
      <w:lang w:val="en-US" w:eastAsia="zh-CN"/>
    </w:rPr>
  </w:style>
  <w:style w:type="paragraph" w:customStyle="1" w:styleId="Meetingcaption">
    <w:name w:val="Meeting caption"/>
    <w:basedOn w:val="a0"/>
    <w:rsid w:val="00BA6C2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BA6C2F"/>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BA6C2F"/>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BA6C2F"/>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a0"/>
    <w:rsid w:val="00BA6C2F"/>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BA6C2F"/>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BA6C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BA6C2F"/>
    <w:rPr>
      <w:rFonts w:ascii="Arial" w:hAnsi="Arial"/>
      <w:sz w:val="24"/>
      <w:lang w:val="en-GB" w:eastAsia="ja-JP" w:bidi="ar-SA"/>
    </w:rPr>
  </w:style>
  <w:style w:type="paragraph" w:customStyle="1" w:styleId="NormalAfter3pt">
    <w:name w:val="Normal + After:  3 pt"/>
    <w:basedOn w:val="a0"/>
    <w:rsid w:val="00BA6C2F"/>
    <w:pPr>
      <w:tabs>
        <w:tab w:val="num" w:pos="2560"/>
      </w:tabs>
      <w:ind w:left="2560" w:hanging="357"/>
    </w:pPr>
    <w:rPr>
      <w:lang w:val="en-AU" w:eastAsia="ko-KR"/>
    </w:rPr>
  </w:style>
  <w:style w:type="character" w:customStyle="1" w:styleId="CharChar5">
    <w:name w:val="Char Char5"/>
    <w:semiHidden/>
    <w:rsid w:val="00BA6C2F"/>
    <w:rPr>
      <w:rFonts w:ascii="Times New Roman" w:hAnsi="Times New Roman"/>
      <w:lang w:eastAsia="en-US"/>
    </w:rPr>
  </w:style>
  <w:style w:type="paragraph" w:customStyle="1" w:styleId="CharChar3CharCharCharCharCharChar">
    <w:name w:val="Char Char3 Char Char Char Char Char Char"/>
    <w:semiHidden/>
    <w:rsid w:val="00BA6C2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BA6C2F"/>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BA6C2F"/>
    <w:pPr>
      <w:overflowPunct w:val="0"/>
      <w:autoSpaceDE w:val="0"/>
      <w:autoSpaceDN w:val="0"/>
      <w:adjustRightInd w:val="0"/>
    </w:pPr>
    <w:rPr>
      <w:lang w:val="en-US" w:eastAsia="zh-CN"/>
    </w:rPr>
  </w:style>
  <w:style w:type="character" w:customStyle="1" w:styleId="TableCellChar">
    <w:name w:val="Table Cell Char"/>
    <w:link w:val="TableCell0"/>
    <w:rsid w:val="00BA6C2F"/>
    <w:rPr>
      <w:rFonts w:ascii="Arial" w:hAnsi="Arial"/>
      <w:sz w:val="18"/>
      <w:lang w:val="en-US" w:eastAsia="zh-CN"/>
    </w:rPr>
  </w:style>
  <w:style w:type="paragraph" w:customStyle="1" w:styleId="CharCharCharCharCharChar1">
    <w:name w:val="Char Char Char Char Char Char1"/>
    <w:semiHidden/>
    <w:rsid w:val="00BA6C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BA6C2F"/>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BA6C2F"/>
  </w:style>
  <w:style w:type="character" w:customStyle="1" w:styleId="def">
    <w:name w:val="def"/>
    <w:basedOn w:val="a1"/>
    <w:rsid w:val="00BA6C2F"/>
  </w:style>
  <w:style w:type="paragraph" w:customStyle="1" w:styleId="Normalwithindent">
    <w:name w:val="Normal with indent"/>
    <w:basedOn w:val="a0"/>
    <w:link w:val="NormalwithindentChar"/>
    <w:qFormat/>
    <w:rsid w:val="00BA6C2F"/>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BA6C2F"/>
    <w:rPr>
      <w:rFonts w:ascii="Times New Roman" w:eastAsia="Malgun Gothic" w:hAnsi="Times New Roman"/>
      <w:lang w:val="en-GB" w:eastAsia="zh-CN"/>
    </w:rPr>
  </w:style>
  <w:style w:type="paragraph" w:styleId="afffb">
    <w:name w:val="No Spacing"/>
    <w:uiPriority w:val="1"/>
    <w:qFormat/>
    <w:rsid w:val="00BA6C2F"/>
    <w:rPr>
      <w:rFonts w:ascii="Calibri" w:eastAsia="宋体" w:hAnsi="Calibri"/>
      <w:sz w:val="22"/>
      <w:szCs w:val="22"/>
      <w:lang w:val="en-US" w:eastAsia="zh-CN"/>
    </w:rPr>
  </w:style>
  <w:style w:type="character" w:customStyle="1" w:styleId="high-light-bg4">
    <w:name w:val="high-light-bg4"/>
    <w:basedOn w:val="a1"/>
    <w:rsid w:val="00BA6C2F"/>
  </w:style>
  <w:style w:type="character" w:customStyle="1" w:styleId="TitleChar2">
    <w:name w:val="Title Char2"/>
    <w:basedOn w:val="a1"/>
    <w:uiPriority w:val="10"/>
    <w:locked/>
    <w:rsid w:val="00BA6C2F"/>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
    <w:rsid w:val="00BA6C2F"/>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BA6C2F"/>
    <w:pPr>
      <w:spacing w:before="100" w:after="100"/>
      <w:ind w:left="860"/>
    </w:pPr>
    <w:rPr>
      <w:rFonts w:ascii="Times" w:eastAsia="MS Gothic" w:hAnsi="Times"/>
      <w:sz w:val="24"/>
      <w:lang w:eastAsia="ja-JP"/>
    </w:rPr>
  </w:style>
  <w:style w:type="paragraph" w:customStyle="1" w:styleId="a">
    <w:name w:val="佐藤２"/>
    <w:basedOn w:val="a0"/>
    <w:rsid w:val="00BA6C2F"/>
    <w:pPr>
      <w:numPr>
        <w:numId w:val="21"/>
      </w:numPr>
    </w:pPr>
    <w:rPr>
      <w:rFonts w:eastAsia="MS Gothic"/>
      <w:sz w:val="24"/>
      <w:lang w:eastAsia="ja-JP"/>
    </w:rPr>
  </w:style>
  <w:style w:type="paragraph" w:customStyle="1" w:styleId="ListBulletLast">
    <w:name w:val="List Bullet Last"/>
    <w:aliases w:val="lbl"/>
    <w:basedOn w:val="aa"/>
    <w:next w:val="aff"/>
    <w:rsid w:val="00BA6C2F"/>
    <w:pPr>
      <w:spacing w:after="240"/>
      <w:ind w:left="714" w:hanging="357"/>
    </w:pPr>
    <w:rPr>
      <w:rFonts w:ascii="Arial" w:eastAsia="MS Gothic" w:hAnsi="Arial"/>
      <w:sz w:val="24"/>
      <w:lang w:eastAsia="ja-JP"/>
    </w:rPr>
  </w:style>
  <w:style w:type="paragraph" w:styleId="39">
    <w:name w:val="Body Text 3"/>
    <w:basedOn w:val="a0"/>
    <w:link w:val="3a"/>
    <w:rsid w:val="00BA6C2F"/>
    <w:pPr>
      <w:spacing w:after="0"/>
      <w:jc w:val="both"/>
    </w:pPr>
    <w:rPr>
      <w:rFonts w:eastAsia="MS Gothic"/>
      <w:sz w:val="24"/>
      <w:lang w:eastAsia="ja-JP"/>
    </w:rPr>
  </w:style>
  <w:style w:type="character" w:customStyle="1" w:styleId="3a">
    <w:name w:val="正文文本 3 字符"/>
    <w:basedOn w:val="a1"/>
    <w:link w:val="39"/>
    <w:rsid w:val="00BA6C2F"/>
    <w:rPr>
      <w:rFonts w:ascii="Times New Roman" w:eastAsia="MS Gothic" w:hAnsi="Times New Roman"/>
      <w:sz w:val="24"/>
      <w:lang w:val="en-GB" w:eastAsia="ja-JP"/>
    </w:rPr>
  </w:style>
  <w:style w:type="paragraph" w:customStyle="1" w:styleId="TableText1">
    <w:name w:val="Table_Text"/>
    <w:basedOn w:val="a0"/>
    <w:rsid w:val="00BA6C2F"/>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f"/>
    <w:rsid w:val="00BA6C2F"/>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BA6C2F"/>
    <w:pPr>
      <w:widowControl w:val="0"/>
      <w:autoSpaceDE w:val="0"/>
      <w:autoSpaceDN w:val="0"/>
      <w:adjustRightInd w:val="0"/>
    </w:pPr>
    <w:rPr>
      <w:rFonts w:ascii="MS PGothic" w:eastAsia="MS PGothic" w:hAnsi="Century"/>
      <w:lang w:val="en-US" w:eastAsia="ja-JP"/>
    </w:rPr>
  </w:style>
  <w:style w:type="character" w:customStyle="1" w:styleId="afffc">
    <w:name w:val="図表番号 (文字)"/>
    <w:aliases w:val="cap (文字),cap Char (文字) (文字)1"/>
    <w:rsid w:val="00BA6C2F"/>
    <w:rPr>
      <w:rFonts w:eastAsia="MS Gothic"/>
      <w:b/>
      <w:noProof w:val="0"/>
      <w:kern w:val="2"/>
      <w:sz w:val="24"/>
      <w:lang w:val="en-GB"/>
    </w:rPr>
  </w:style>
  <w:style w:type="paragraph" w:customStyle="1" w:styleId="Normal1CharChar">
    <w:name w:val="Normal1 Char Char"/>
    <w:rsid w:val="00BA6C2F"/>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BA6C2F"/>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BA6C2F"/>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BA6C2F"/>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BA6C2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BA6C2F"/>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BA6C2F"/>
    <w:rPr>
      <w:rFonts w:ascii="Times New Roman" w:eastAsia="MS Gothic" w:hAnsi="Times New Roman"/>
      <w:sz w:val="24"/>
      <w:lang w:val="en-GB" w:eastAsia="ja-JP"/>
    </w:rPr>
  </w:style>
  <w:style w:type="character" w:customStyle="1" w:styleId="Doc-titleChar">
    <w:name w:val="Doc-title Char"/>
    <w:link w:val="Doc-title"/>
    <w:rsid w:val="00BA6C2F"/>
    <w:rPr>
      <w:rFonts w:ascii="Arial" w:eastAsia="宋体" w:hAnsi="Arial" w:cs="Arial"/>
      <w:lang w:val="en-US" w:eastAsia="zh-CN"/>
    </w:rPr>
  </w:style>
  <w:style w:type="paragraph" w:customStyle="1" w:styleId="msonormal0">
    <w:name w:val="msonormal"/>
    <w:basedOn w:val="a0"/>
    <w:rsid w:val="00BA6C2F"/>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BA6C2F"/>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BA6C2F"/>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BA6C2F"/>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BA6C2F"/>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BA6C2F"/>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BA6C2F"/>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BA6C2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BA6C2F"/>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BA6C2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BA6C2F"/>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BA6C2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BA6C2F"/>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BA6C2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BA6C2F"/>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BA6C2F"/>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BA6C2F"/>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BA6C2F"/>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BA6C2F"/>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BA6C2F"/>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BA6C2F"/>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BA6C2F"/>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BA6C2F"/>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BA6C2F"/>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BA6C2F"/>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BA6C2F"/>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BA6C2F"/>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BA6C2F"/>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BA6C2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BA6C2F"/>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BA6C2F"/>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BA6C2F"/>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BA6C2F"/>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BA6C2F"/>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BA6C2F"/>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BA6C2F"/>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BA6C2F"/>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BA6C2F"/>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BA6C2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BA6C2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BA6C2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BA6C2F"/>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BA6C2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BA6C2F"/>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BA6C2F"/>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BA6C2F"/>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BA6C2F"/>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BA6C2F"/>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BA6C2F"/>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BA6C2F"/>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BA6C2F"/>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BA6C2F"/>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BA6C2F"/>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BA6C2F"/>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BA6C2F"/>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BA6C2F"/>
    <w:rPr>
      <w:rFonts w:ascii="Arial" w:hAnsi="Arial"/>
      <w:vanish/>
      <w:color w:val="FF0000"/>
      <w:sz w:val="24"/>
    </w:rPr>
  </w:style>
  <w:style w:type="paragraph" w:customStyle="1" w:styleId="Bulletedo1">
    <w:name w:val="Bulleted o 1"/>
    <w:basedOn w:val="a0"/>
    <w:rsid w:val="00BA6C2F"/>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BA6C2F"/>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BA6C2F"/>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BA6C2F"/>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BA6C2F"/>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BA6C2F"/>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BA6C2F"/>
    <w:rPr>
      <w:rFonts w:ascii="Arial" w:hAnsi="Arial"/>
      <w:sz w:val="32"/>
      <w:lang w:val="en-GB" w:eastAsia="en-US"/>
    </w:rPr>
  </w:style>
  <w:style w:type="character" w:customStyle="1" w:styleId="CharChar3">
    <w:name w:val="Char Char3"/>
    <w:rsid w:val="00BA6C2F"/>
    <w:rPr>
      <w:rFonts w:ascii="Arial" w:hAnsi="Arial"/>
      <w:sz w:val="36"/>
      <w:lang w:val="en-GB" w:eastAsia="en-US" w:bidi="ar-SA"/>
    </w:rPr>
  </w:style>
  <w:style w:type="character" w:customStyle="1" w:styleId="CharChar2">
    <w:name w:val="Char Char2"/>
    <w:rsid w:val="00BA6C2F"/>
    <w:rPr>
      <w:rFonts w:ascii="Arial" w:hAnsi="Arial"/>
      <w:sz w:val="32"/>
      <w:lang w:val="en-GB" w:eastAsia="en-US" w:bidi="ar-SA"/>
    </w:rPr>
  </w:style>
  <w:style w:type="character" w:customStyle="1" w:styleId="CharChar1">
    <w:name w:val="Char Char1"/>
    <w:rsid w:val="00BA6C2F"/>
    <w:rPr>
      <w:rFonts w:ascii="Arial" w:hAnsi="Arial"/>
      <w:sz w:val="28"/>
      <w:lang w:val="en-GB" w:eastAsia="en-US" w:bidi="ar-SA"/>
    </w:rPr>
  </w:style>
  <w:style w:type="character" w:customStyle="1" w:styleId="CharChar">
    <w:name w:val="Char Char"/>
    <w:rsid w:val="00BA6C2F"/>
    <w:rPr>
      <w:rFonts w:ascii="Arial" w:hAnsi="Arial"/>
      <w:sz w:val="22"/>
      <w:lang w:val="en-GB" w:eastAsia="en-US" w:bidi="ar-SA"/>
    </w:rPr>
  </w:style>
  <w:style w:type="table" w:styleId="-60">
    <w:name w:val="Dark List Accent 6"/>
    <w:basedOn w:val="a2"/>
    <w:uiPriority w:val="70"/>
    <w:rsid w:val="00BA6C2F"/>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d">
    <w:name w:val="テキスト"/>
    <w:basedOn w:val="a0"/>
    <w:link w:val="afffe"/>
    <w:qFormat/>
    <w:rsid w:val="00BA6C2F"/>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fffe">
    <w:name w:val="テキスト (文字)"/>
    <w:link w:val="afffd"/>
    <w:rsid w:val="00BA6C2F"/>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BA6C2F"/>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BA6C2F"/>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BA6C2F"/>
  </w:style>
  <w:style w:type="paragraph" w:customStyle="1" w:styleId="onecomwebmail-msolistparagraph">
    <w:name w:val="onecomwebmail-msolistparagraph"/>
    <w:basedOn w:val="a0"/>
    <w:rsid w:val="00BA6C2F"/>
    <w:pPr>
      <w:spacing w:before="100" w:beforeAutospacing="1" w:after="100" w:afterAutospacing="1"/>
    </w:pPr>
    <w:rPr>
      <w:sz w:val="24"/>
      <w:szCs w:val="24"/>
      <w:lang w:val="sv-SE" w:eastAsia="sv-SE"/>
    </w:rPr>
  </w:style>
  <w:style w:type="paragraph" w:customStyle="1" w:styleId="onecomwebmail-tah">
    <w:name w:val="onecomwebmail-tah"/>
    <w:basedOn w:val="a0"/>
    <w:rsid w:val="00BA6C2F"/>
    <w:pPr>
      <w:spacing w:before="100" w:beforeAutospacing="1" w:after="100" w:afterAutospacing="1"/>
    </w:pPr>
    <w:rPr>
      <w:sz w:val="24"/>
      <w:szCs w:val="24"/>
      <w:lang w:val="sv-SE" w:eastAsia="sv-SE"/>
    </w:rPr>
  </w:style>
  <w:style w:type="paragraph" w:customStyle="1" w:styleId="onecomwebmail-tac">
    <w:name w:val="onecomwebmail-tac"/>
    <w:basedOn w:val="a0"/>
    <w:rsid w:val="00BA6C2F"/>
    <w:pPr>
      <w:spacing w:before="100" w:beforeAutospacing="1" w:after="100" w:afterAutospacing="1"/>
    </w:pPr>
    <w:rPr>
      <w:sz w:val="24"/>
      <w:szCs w:val="24"/>
      <w:lang w:val="sv-SE" w:eastAsia="sv-SE"/>
    </w:rPr>
  </w:style>
  <w:style w:type="character" w:customStyle="1" w:styleId="onecomwebmail-font">
    <w:name w:val="onecomwebmail-font"/>
    <w:basedOn w:val="a1"/>
    <w:rsid w:val="00BA6C2F"/>
  </w:style>
  <w:style w:type="character" w:customStyle="1" w:styleId="onecomwebmail-size">
    <w:name w:val="onecomwebmail-size"/>
    <w:basedOn w:val="a1"/>
    <w:rsid w:val="00BA6C2F"/>
  </w:style>
  <w:style w:type="table" w:customStyle="1" w:styleId="TableGridLight11">
    <w:name w:val="Table Grid Light11"/>
    <w:basedOn w:val="a2"/>
    <w:uiPriority w:val="40"/>
    <w:rsid w:val="00BA6C2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BA6C2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BA6C2F"/>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1"/>
    <w:link w:val="PatAppl"/>
    <w:locked/>
    <w:rsid w:val="00BA6C2F"/>
    <w:rPr>
      <w:rFonts w:ascii="Courier New" w:hAnsi="Courier New"/>
      <w:sz w:val="24"/>
    </w:rPr>
  </w:style>
  <w:style w:type="paragraph" w:customStyle="1" w:styleId="PatAppl">
    <w:name w:val="Pat Appl"/>
    <w:basedOn w:val="a0"/>
    <w:link w:val="PatApplChar"/>
    <w:qFormat/>
    <w:rsid w:val="00BA6C2F"/>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b">
    <w:name w:val="列出段落3"/>
    <w:basedOn w:val="a0"/>
    <w:uiPriority w:val="34"/>
    <w:unhideWhenUsed/>
    <w:qFormat/>
    <w:rsid w:val="00BA6C2F"/>
    <w:pPr>
      <w:widowControl w:val="0"/>
      <w:spacing w:after="200" w:line="276" w:lineRule="auto"/>
      <w:ind w:leftChars="400" w:left="840"/>
    </w:pPr>
    <w:rPr>
      <w:kern w:val="2"/>
      <w:szCs w:val="24"/>
      <w:lang w:val="en-US" w:eastAsia="zh-CN"/>
    </w:rPr>
  </w:style>
  <w:style w:type="paragraph" w:customStyle="1" w:styleId="110">
    <w:name w:val="列出段落11"/>
    <w:basedOn w:val="a0"/>
    <w:uiPriority w:val="34"/>
    <w:unhideWhenUsed/>
    <w:qFormat/>
    <w:rsid w:val="00BA6C2F"/>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a0"/>
    <w:qFormat/>
    <w:rsid w:val="00BA6C2F"/>
    <w:pPr>
      <w:spacing w:after="0"/>
      <w:ind w:left="720"/>
      <w:contextualSpacing/>
    </w:pPr>
    <w:rPr>
      <w:sz w:val="24"/>
      <w:szCs w:val="24"/>
      <w:lang w:val="en-US" w:eastAsia="zh-CN"/>
    </w:rPr>
  </w:style>
  <w:style w:type="paragraph" w:customStyle="1" w:styleId="TdocHeader2">
    <w:name w:val="Tdoc_Header_2"/>
    <w:basedOn w:val="a0"/>
    <w:rsid w:val="00BA6C2F"/>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rsid w:val="00BA6C2F"/>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BA6C2F"/>
    <w:pPr>
      <w:spacing w:after="0"/>
      <w:ind w:left="720" w:hanging="720"/>
    </w:pPr>
    <w:rPr>
      <w:rFonts w:ascii="Times" w:eastAsia="Batang" w:hAnsi="Times"/>
      <w:szCs w:val="24"/>
    </w:rPr>
  </w:style>
  <w:style w:type="paragraph" w:customStyle="1" w:styleId="Default">
    <w:name w:val="Default"/>
    <w:rsid w:val="00BA6C2F"/>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Statement">
    <w:name w:val="Statement"/>
    <w:basedOn w:val="a0"/>
    <w:rsid w:val="00BA6C2F"/>
    <w:pPr>
      <w:keepNext/>
      <w:spacing w:after="0"/>
      <w:ind w:left="601" w:hanging="601"/>
    </w:pPr>
    <w:rPr>
      <w:rFonts w:eastAsia="Batang"/>
      <w:b/>
      <w:i/>
      <w:szCs w:val="24"/>
      <w:lang w:val="en-US" w:eastAsia="ko-KR"/>
    </w:rPr>
  </w:style>
  <w:style w:type="character" w:customStyle="1" w:styleId="Alcatel-Lucent-4">
    <w:name w:val="Alcatel-Lucent-4"/>
    <w:semiHidden/>
    <w:rsid w:val="00BA6C2F"/>
    <w:rPr>
      <w:rFonts w:ascii="Arial" w:hAnsi="Arial"/>
      <w:color w:val="auto"/>
      <w:sz w:val="20"/>
    </w:rPr>
  </w:style>
  <w:style w:type="paragraph" w:customStyle="1" w:styleId="StatementBody">
    <w:name w:val="Statement Body"/>
    <w:basedOn w:val="a0"/>
    <w:link w:val="StatementBodyChar"/>
    <w:rsid w:val="00BA6C2F"/>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BA6C2F"/>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BA6C2F"/>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BA6C2F"/>
    <w:rPr>
      <w:rFonts w:ascii="Arial" w:hAnsi="Arial"/>
      <w:color w:val="auto"/>
      <w:sz w:val="20"/>
    </w:rPr>
  </w:style>
  <w:style w:type="character" w:customStyle="1" w:styleId="UnresolvedMention1">
    <w:name w:val="Unresolved Mention1"/>
    <w:uiPriority w:val="99"/>
    <w:semiHidden/>
    <w:unhideWhenUsed/>
    <w:rsid w:val="00BA6C2F"/>
    <w:rPr>
      <w:color w:val="808080"/>
      <w:shd w:val="clear" w:color="auto" w:fill="E6E6E6"/>
    </w:rPr>
  </w:style>
  <w:style w:type="character" w:customStyle="1" w:styleId="53">
    <w:name w:val="(文字) (文字)5"/>
    <w:semiHidden/>
    <w:rsid w:val="00BA6C2F"/>
    <w:rPr>
      <w:rFonts w:ascii="Times New Roman" w:hAnsi="Times New Roman"/>
      <w:lang w:eastAsia="en-US"/>
    </w:rPr>
  </w:style>
  <w:style w:type="paragraph" w:customStyle="1" w:styleId="TableCell1">
    <w:name w:val="TableCell"/>
    <w:basedOn w:val="a0"/>
    <w:qFormat/>
    <w:rsid w:val="00BA6C2F"/>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BA6C2F"/>
    <w:pPr>
      <w:spacing w:after="0"/>
      <w:ind w:left="720"/>
      <w:contextualSpacing/>
    </w:pPr>
    <w:rPr>
      <w:sz w:val="24"/>
      <w:szCs w:val="24"/>
      <w:lang w:val="en-US" w:eastAsia="zh-CN"/>
    </w:rPr>
  </w:style>
  <w:style w:type="paragraph" w:customStyle="1" w:styleId="ListParagraph2">
    <w:name w:val="List Paragraph2"/>
    <w:basedOn w:val="a0"/>
    <w:qFormat/>
    <w:rsid w:val="00BA6C2F"/>
    <w:pPr>
      <w:spacing w:after="0"/>
      <w:ind w:left="720"/>
      <w:contextualSpacing/>
    </w:pPr>
    <w:rPr>
      <w:sz w:val="24"/>
      <w:szCs w:val="24"/>
      <w:lang w:val="en-US" w:eastAsia="zh-CN"/>
    </w:rPr>
  </w:style>
  <w:style w:type="paragraph" w:customStyle="1" w:styleId="ListParagraph5">
    <w:name w:val="List Paragraph5"/>
    <w:basedOn w:val="a0"/>
    <w:qFormat/>
    <w:rsid w:val="00BA6C2F"/>
    <w:pPr>
      <w:spacing w:after="0"/>
      <w:ind w:left="720"/>
      <w:contextualSpacing/>
    </w:pPr>
    <w:rPr>
      <w:sz w:val="24"/>
      <w:szCs w:val="24"/>
      <w:lang w:val="en-US" w:eastAsia="zh-CN"/>
    </w:rPr>
  </w:style>
  <w:style w:type="paragraph" w:customStyle="1" w:styleId="ListParagraph4">
    <w:name w:val="List Paragraph4"/>
    <w:basedOn w:val="a0"/>
    <w:qFormat/>
    <w:rsid w:val="00BA6C2F"/>
    <w:pPr>
      <w:spacing w:after="0"/>
      <w:ind w:left="720"/>
      <w:contextualSpacing/>
    </w:pPr>
    <w:rPr>
      <w:sz w:val="24"/>
      <w:szCs w:val="24"/>
      <w:lang w:val="en-US" w:eastAsia="zh-CN"/>
    </w:rPr>
  </w:style>
  <w:style w:type="character" w:styleId="affff">
    <w:name w:val="Subtle Emphasis"/>
    <w:basedOn w:val="a1"/>
    <w:uiPriority w:val="19"/>
    <w:qFormat/>
    <w:rsid w:val="00BA6C2F"/>
    <w:rPr>
      <w:i/>
      <w:color w:val="404040"/>
    </w:rPr>
  </w:style>
  <w:style w:type="paragraph" w:customStyle="1" w:styleId="62">
    <w:name w:val="标题 62"/>
    <w:basedOn w:val="a0"/>
    <w:rsid w:val="00BA6C2F"/>
    <w:pPr>
      <w:tabs>
        <w:tab w:val="num" w:pos="1152"/>
      </w:tabs>
      <w:spacing w:after="0"/>
    </w:pPr>
    <w:rPr>
      <w:rFonts w:ascii="Times" w:eastAsia="MS PGothic" w:hAnsi="Times" w:cs="Times"/>
      <w:lang w:val="en-US" w:eastAsia="ja-JP"/>
    </w:rPr>
  </w:style>
  <w:style w:type="paragraph" w:customStyle="1" w:styleId="72">
    <w:name w:val="标题 72"/>
    <w:basedOn w:val="a0"/>
    <w:rsid w:val="00BA6C2F"/>
    <w:pPr>
      <w:tabs>
        <w:tab w:val="num" w:pos="1296"/>
      </w:tabs>
      <w:spacing w:after="0"/>
    </w:pPr>
    <w:rPr>
      <w:rFonts w:ascii="Times" w:eastAsia="MS PGothic" w:hAnsi="Times" w:cs="Times"/>
      <w:lang w:val="en-US" w:eastAsia="ja-JP"/>
    </w:rPr>
  </w:style>
  <w:style w:type="paragraph" w:customStyle="1" w:styleId="ListParagraph7">
    <w:name w:val="List Paragraph7"/>
    <w:basedOn w:val="a0"/>
    <w:qFormat/>
    <w:rsid w:val="00BA6C2F"/>
    <w:pPr>
      <w:spacing w:after="0"/>
      <w:ind w:left="720"/>
      <w:contextualSpacing/>
    </w:pPr>
    <w:rPr>
      <w:sz w:val="24"/>
      <w:szCs w:val="24"/>
      <w:lang w:val="en-US" w:eastAsia="zh-CN"/>
    </w:rPr>
  </w:style>
  <w:style w:type="paragraph" w:customStyle="1" w:styleId="ListParagraph6">
    <w:name w:val="List Paragraph6"/>
    <w:basedOn w:val="a0"/>
    <w:qFormat/>
    <w:rsid w:val="00BA6C2F"/>
    <w:pPr>
      <w:spacing w:after="0"/>
      <w:ind w:left="720"/>
      <w:contextualSpacing/>
    </w:pPr>
    <w:rPr>
      <w:sz w:val="24"/>
      <w:szCs w:val="24"/>
      <w:lang w:val="en-US" w:eastAsia="zh-CN"/>
    </w:rPr>
  </w:style>
  <w:style w:type="paragraph" w:customStyle="1" w:styleId="61">
    <w:name w:val="标题 61"/>
    <w:basedOn w:val="a0"/>
    <w:rsid w:val="00BA6C2F"/>
    <w:pPr>
      <w:tabs>
        <w:tab w:val="num" w:pos="1152"/>
      </w:tabs>
      <w:spacing w:after="0"/>
    </w:pPr>
    <w:rPr>
      <w:rFonts w:ascii="Times" w:eastAsia="MS PGothic" w:hAnsi="Times" w:cs="Times"/>
      <w:lang w:val="en-US" w:eastAsia="ja-JP"/>
    </w:rPr>
  </w:style>
  <w:style w:type="paragraph" w:customStyle="1" w:styleId="ListParagraph8">
    <w:name w:val="List Paragraph8"/>
    <w:basedOn w:val="a0"/>
    <w:qFormat/>
    <w:rsid w:val="00BA6C2F"/>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BA6C2F"/>
    <w:pPr>
      <w:keepNext w:val="0"/>
      <w:keepLines w:val="0"/>
      <w:widowControl w:val="0"/>
      <w:numPr>
        <w:numId w:val="25"/>
      </w:numPr>
      <w:pBdr>
        <w:top w:val="none" w:sz="0" w:space="0" w:color="auto"/>
      </w:pBdr>
      <w:tabs>
        <w:tab w:val="num" w:pos="1418"/>
      </w:tabs>
      <w:spacing w:after="60"/>
      <w:ind w:left="1418" w:hanging="426"/>
    </w:pPr>
    <w:rPr>
      <w:rFonts w:ascii="Helvetica" w:hAnsi="Helvetica"/>
      <w:b/>
      <w:bCs/>
      <w:kern w:val="32"/>
      <w:sz w:val="28"/>
      <w:lang w:val="en-US"/>
    </w:rPr>
  </w:style>
  <w:style w:type="paragraph" w:customStyle="1" w:styleId="710">
    <w:name w:val="标题 71"/>
    <w:basedOn w:val="a0"/>
    <w:rsid w:val="00BA6C2F"/>
    <w:pPr>
      <w:tabs>
        <w:tab w:val="num" w:pos="1296"/>
      </w:tabs>
      <w:spacing w:after="0"/>
    </w:pPr>
    <w:rPr>
      <w:rFonts w:ascii="Times" w:eastAsia="MS PGothic" w:hAnsi="Times" w:cs="Times"/>
      <w:lang w:val="en-US" w:eastAsia="ja-JP"/>
    </w:rPr>
  </w:style>
  <w:style w:type="paragraph" w:customStyle="1" w:styleId="IvDbodytext">
    <w:name w:val="IvD bodytext"/>
    <w:basedOn w:val="aff"/>
    <w:link w:val="IvDbodytextChar"/>
    <w:qFormat/>
    <w:rsid w:val="00BA6C2F"/>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BA6C2F"/>
    <w:rPr>
      <w:rFonts w:ascii="Arial" w:eastAsia="Times New Roman" w:hAnsi="Arial"/>
      <w:spacing w:val="2"/>
      <w:lang w:val="en-US" w:eastAsia="en-US"/>
    </w:rPr>
  </w:style>
  <w:style w:type="character" w:customStyle="1" w:styleId="130">
    <w:name w:val="表 (青) 13 (文字)"/>
    <w:link w:val="-1"/>
    <w:uiPriority w:val="34"/>
    <w:locked/>
    <w:rsid w:val="00BA6C2F"/>
    <w:rPr>
      <w:rFonts w:eastAsia="MS Gothic"/>
      <w:sz w:val="24"/>
      <w:lang w:val="en-GB" w:eastAsia="en-US"/>
    </w:rPr>
  </w:style>
  <w:style w:type="table" w:styleId="-1">
    <w:name w:val="Colorful List Accent 1"/>
    <w:basedOn w:val="a2"/>
    <w:link w:val="130"/>
    <w:uiPriority w:val="34"/>
    <w:rsid w:val="00BA6C2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BA6C2F"/>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BA6C2F"/>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rsid w:val="00BA6C2F"/>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BA6C2F"/>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BA6C2F"/>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BA6C2F"/>
    <w:rPr>
      <w:rFonts w:ascii="Arial" w:hAnsi="Arial"/>
      <w:b/>
      <w:i/>
      <w:sz w:val="26"/>
      <w:lang w:val="en-GB"/>
    </w:rPr>
  </w:style>
  <w:style w:type="paragraph" w:customStyle="1" w:styleId="Paragraph">
    <w:name w:val="Paragraph"/>
    <w:basedOn w:val="a0"/>
    <w:link w:val="ParagraphChar"/>
    <w:qFormat/>
    <w:rsid w:val="00BA6C2F"/>
    <w:pPr>
      <w:spacing w:before="220" w:after="0"/>
    </w:pPr>
    <w:rPr>
      <w:rFonts w:eastAsia="宋体"/>
      <w:sz w:val="22"/>
    </w:rPr>
  </w:style>
  <w:style w:type="character" w:customStyle="1" w:styleId="ParagraphChar">
    <w:name w:val="Paragraph Char"/>
    <w:link w:val="Paragraph"/>
    <w:locked/>
    <w:rsid w:val="00BA6C2F"/>
    <w:rPr>
      <w:rFonts w:ascii="Times New Roman" w:eastAsia="宋体" w:hAnsi="Times New Roman"/>
      <w:sz w:val="22"/>
      <w:lang w:val="en-GB" w:eastAsia="en-US"/>
    </w:rPr>
  </w:style>
  <w:style w:type="character" w:customStyle="1" w:styleId="ColorfulList-Accent1Char">
    <w:name w:val="Colorful List - Accent 1 Char"/>
    <w:uiPriority w:val="34"/>
    <w:locked/>
    <w:rsid w:val="00BA6C2F"/>
    <w:rPr>
      <w:rFonts w:eastAsia="MS Gothic"/>
      <w:sz w:val="24"/>
      <w:lang w:eastAsia="en-US"/>
    </w:rPr>
  </w:style>
  <w:style w:type="table" w:customStyle="1" w:styleId="4-51">
    <w:name w:val="网格表 4 - 着色 51"/>
    <w:basedOn w:val="a2"/>
    <w:uiPriority w:val="49"/>
    <w:rsid w:val="00BA6C2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BA6C2F"/>
    <w:rPr>
      <w:color w:val="000000"/>
    </w:rPr>
  </w:style>
  <w:style w:type="numbering" w:customStyle="1" w:styleId="StyleBulletedSymbolsymbolLeft025Hanging025">
    <w:name w:val="Style Bulleted Symbol (symbol) Left:  0.25&quot; Hanging:  0.25&quot;"/>
    <w:rsid w:val="00BA6C2F"/>
    <w:pPr>
      <w:numPr>
        <w:numId w:val="26"/>
      </w:numPr>
    </w:pPr>
  </w:style>
  <w:style w:type="table" w:customStyle="1" w:styleId="TableGrid11">
    <w:name w:val="Table Grid11"/>
    <w:basedOn w:val="a2"/>
    <w:next w:val="afe"/>
    <w:rsid w:val="00BA6C2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BA6C2F"/>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BA6C2F"/>
    <w:rPr>
      <w:rFonts w:ascii="Times New Roman" w:eastAsia="Malgun Gothic" w:hAnsi="Times New Roman"/>
      <w:i/>
      <w:kern w:val="2"/>
      <w:sz w:val="22"/>
      <w:szCs w:val="22"/>
      <w:lang w:val="en-US" w:eastAsia="ko-KR"/>
    </w:rPr>
  </w:style>
  <w:style w:type="paragraph" w:customStyle="1" w:styleId="Proposalsub">
    <w:name w:val="Proposal_sub"/>
    <w:basedOn w:val="a0"/>
    <w:qFormat/>
    <w:rsid w:val="00BA6C2F"/>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BA6C2F"/>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BA6C2F"/>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BA6C2F"/>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BA6C2F"/>
    <w:rPr>
      <w:sz w:val="24"/>
      <w:lang w:val="en-GB" w:eastAsia="en-US"/>
    </w:rPr>
  </w:style>
  <w:style w:type="character" w:customStyle="1" w:styleId="CommentaireCar">
    <w:name w:val="Commentaire Car"/>
    <w:rsid w:val="00BA6C2F"/>
    <w:rPr>
      <w:sz w:val="20"/>
    </w:rPr>
  </w:style>
  <w:style w:type="character" w:customStyle="1" w:styleId="citationref">
    <w:name w:val="citationref"/>
    <w:rsid w:val="00BA6C2F"/>
  </w:style>
  <w:style w:type="character" w:customStyle="1" w:styleId="mw-mmv-title">
    <w:name w:val="mw-mmv-title"/>
    <w:rsid w:val="00BA6C2F"/>
  </w:style>
  <w:style w:type="character" w:customStyle="1" w:styleId="legend-color">
    <w:name w:val="legend-color"/>
    <w:rsid w:val="00BA6C2F"/>
  </w:style>
  <w:style w:type="paragraph" w:customStyle="1" w:styleId="Equationlegend">
    <w:name w:val="Equation_legend"/>
    <w:basedOn w:val="aff9"/>
    <w:link w:val="EquationlegendChar"/>
    <w:rsid w:val="00BA6C2F"/>
    <w:pPr>
      <w:widowControl/>
      <w:tabs>
        <w:tab w:val="right" w:pos="1701"/>
        <w:tab w:val="left" w:pos="1985"/>
      </w:tabs>
      <w:overflowPunct w:val="0"/>
      <w:autoSpaceDE w:val="0"/>
      <w:autoSpaceDN w:val="0"/>
      <w:spacing w:beforeLines="0" w:before="80" w:line="240" w:lineRule="auto"/>
      <w:ind w:left="1985" w:firstLineChars="0" w:hanging="1985"/>
    </w:pPr>
    <w:rPr>
      <w:rFonts w:eastAsia="等线"/>
      <w:snapToGrid/>
      <w:sz w:val="24"/>
      <w:szCs w:val="20"/>
      <w:lang w:eastAsia="en-US"/>
    </w:rPr>
  </w:style>
  <w:style w:type="character" w:customStyle="1" w:styleId="EquationlegendChar">
    <w:name w:val="Equation_legend Char"/>
    <w:link w:val="Equationlegend"/>
    <w:locked/>
    <w:rsid w:val="00BA6C2F"/>
    <w:rPr>
      <w:rFonts w:ascii="Times New Roman" w:eastAsia="等线" w:hAnsi="Times New Roman"/>
      <w:sz w:val="24"/>
      <w:lang w:val="en-US" w:eastAsia="en-US"/>
    </w:rPr>
  </w:style>
  <w:style w:type="character" w:customStyle="1" w:styleId="Char0">
    <w:name w:val="标题 Char"/>
    <w:basedOn w:val="a1"/>
    <w:uiPriority w:val="10"/>
    <w:rsid w:val="00BA6C2F"/>
    <w:rPr>
      <w:rFonts w:ascii="Calibri Light" w:eastAsia="宋体" w:hAnsi="Calibri Light" w:cs="Times New Roman"/>
      <w:b/>
      <w:bCs/>
      <w:sz w:val="32"/>
      <w:szCs w:val="32"/>
    </w:rPr>
  </w:style>
  <w:style w:type="character" w:customStyle="1" w:styleId="colour">
    <w:name w:val="colour"/>
    <w:basedOn w:val="a1"/>
    <w:rsid w:val="00BA6C2F"/>
    <w:rPr>
      <w:rFonts w:cs="Times New Roman"/>
    </w:rPr>
  </w:style>
  <w:style w:type="character" w:customStyle="1" w:styleId="highlight">
    <w:name w:val="highlight"/>
    <w:basedOn w:val="a1"/>
    <w:rsid w:val="00BA6C2F"/>
    <w:rPr>
      <w:rFonts w:cs="Times New Roman"/>
    </w:rPr>
  </w:style>
  <w:style w:type="character" w:customStyle="1" w:styleId="TitleChar4">
    <w:name w:val="Title Char4"/>
    <w:basedOn w:val="a1"/>
    <w:uiPriority w:val="10"/>
    <w:locked/>
    <w:rsid w:val="00BA6C2F"/>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BA6C2F"/>
    <w:pPr>
      <w:numPr>
        <w:numId w:val="28"/>
      </w:numPr>
    </w:pPr>
  </w:style>
  <w:style w:type="numbering" w:customStyle="1" w:styleId="StyleBulleted">
    <w:name w:val="Style Bulleted"/>
    <w:rsid w:val="00BA6C2F"/>
    <w:pPr>
      <w:numPr>
        <w:numId w:val="23"/>
      </w:numPr>
    </w:pPr>
  </w:style>
  <w:style w:type="numbering" w:customStyle="1" w:styleId="StyleBulletedSymbolsymbolLeft025Hanging0252">
    <w:name w:val="Style Bulleted Symbol (symbol) Left:  0.25&quot; Hanging:  0.25&quot;2"/>
    <w:rsid w:val="00BA6C2F"/>
    <w:pPr>
      <w:numPr>
        <w:numId w:val="29"/>
      </w:numPr>
    </w:pPr>
  </w:style>
  <w:style w:type="numbering" w:customStyle="1" w:styleId="StyleBulletedSymbolsymbolLeft025Hanging0251">
    <w:name w:val="Style Bulleted Symbol (symbol) Left:  0.25&quot; Hanging:  0.25&quot;1"/>
    <w:rsid w:val="00BA6C2F"/>
    <w:pPr>
      <w:numPr>
        <w:numId w:val="27"/>
      </w:numPr>
    </w:pPr>
  </w:style>
  <w:style w:type="paragraph" w:customStyle="1" w:styleId="onecomwebmail-onecomwebmail-msonormal">
    <w:name w:val="onecomwebmail-onecomwebmail-msonormal"/>
    <w:basedOn w:val="a0"/>
    <w:rsid w:val="00BA6C2F"/>
    <w:pPr>
      <w:spacing w:before="100" w:beforeAutospacing="1" w:after="100" w:afterAutospacing="1"/>
    </w:pPr>
    <w:rPr>
      <w:sz w:val="24"/>
      <w:szCs w:val="24"/>
      <w:lang w:val="en-US"/>
    </w:rPr>
  </w:style>
  <w:style w:type="paragraph" w:styleId="z-0">
    <w:name w:val="HTML Top of Form"/>
    <w:basedOn w:val="a0"/>
    <w:next w:val="a0"/>
    <w:link w:val="z-"/>
    <w:hidden/>
    <w:uiPriority w:val="99"/>
    <w:rsid w:val="00BA6C2F"/>
    <w:pPr>
      <w:pBdr>
        <w:bottom w:val="single" w:sz="6" w:space="1" w:color="auto"/>
      </w:pBdr>
      <w:spacing w:after="0"/>
      <w:jc w:val="center"/>
    </w:pPr>
    <w:rPr>
      <w:rFonts w:ascii="Arial" w:hAnsi="Arial"/>
      <w:vanish/>
      <w:sz w:val="16"/>
      <w:szCs w:val="16"/>
      <w:lang w:val="en-US" w:eastAsia="zh-CN"/>
    </w:rPr>
  </w:style>
  <w:style w:type="character" w:customStyle="1" w:styleId="z-10">
    <w:name w:val="z-窗体顶端 字符1"/>
    <w:basedOn w:val="a1"/>
    <w:semiHidden/>
    <w:rsid w:val="00BA6C2F"/>
    <w:rPr>
      <w:rFonts w:ascii="Arial" w:hAnsi="Arial" w:cs="Arial"/>
      <w:vanish/>
      <w:sz w:val="16"/>
      <w:szCs w:val="16"/>
      <w:lang w:val="en-GB" w:eastAsia="en-US"/>
    </w:rPr>
  </w:style>
  <w:style w:type="character" w:customStyle="1" w:styleId="z-TopofFormChar1">
    <w:name w:val="z-Top of Form Char1"/>
    <w:basedOn w:val="a1"/>
    <w:rsid w:val="00BA6C2F"/>
    <w:rPr>
      <w:rFonts w:ascii="Arial" w:hAnsi="Arial" w:cs="Arial"/>
      <w:vanish/>
      <w:sz w:val="16"/>
      <w:szCs w:val="16"/>
      <w:lang w:eastAsia="en-US"/>
    </w:rPr>
  </w:style>
  <w:style w:type="paragraph" w:styleId="z-2">
    <w:name w:val="HTML Bottom of Form"/>
    <w:basedOn w:val="a0"/>
    <w:next w:val="a0"/>
    <w:link w:val="z-1"/>
    <w:hidden/>
    <w:uiPriority w:val="99"/>
    <w:rsid w:val="00BA6C2F"/>
    <w:pPr>
      <w:pBdr>
        <w:top w:val="single" w:sz="6" w:space="1" w:color="auto"/>
      </w:pBdr>
      <w:spacing w:after="0"/>
      <w:jc w:val="center"/>
    </w:pPr>
    <w:rPr>
      <w:rFonts w:ascii="Arial" w:hAnsi="Arial"/>
      <w:vanish/>
      <w:sz w:val="16"/>
      <w:szCs w:val="16"/>
      <w:lang w:val="en-US" w:eastAsia="zh-CN"/>
    </w:rPr>
  </w:style>
  <w:style w:type="character" w:customStyle="1" w:styleId="z-11">
    <w:name w:val="z-窗体底端 字符1"/>
    <w:basedOn w:val="a1"/>
    <w:semiHidden/>
    <w:rsid w:val="00BA6C2F"/>
    <w:rPr>
      <w:rFonts w:ascii="Arial" w:hAnsi="Arial" w:cs="Arial"/>
      <w:vanish/>
      <w:sz w:val="16"/>
      <w:szCs w:val="16"/>
      <w:lang w:val="en-GB" w:eastAsia="en-US"/>
    </w:rPr>
  </w:style>
  <w:style w:type="character" w:customStyle="1" w:styleId="z-BottomofFormChar1">
    <w:name w:val="z-Bottom of Form Char1"/>
    <w:basedOn w:val="a1"/>
    <w:rsid w:val="00BA6C2F"/>
    <w:rPr>
      <w:rFonts w:ascii="Arial" w:hAnsi="Arial" w:cs="Arial"/>
      <w:vanish/>
      <w:sz w:val="16"/>
      <w:szCs w:val="16"/>
      <w:lang w:eastAsia="en-US"/>
    </w:rPr>
  </w:style>
  <w:style w:type="paragraph" w:styleId="afff">
    <w:name w:val="Date"/>
    <w:basedOn w:val="a0"/>
    <w:next w:val="a0"/>
    <w:link w:val="affe"/>
    <w:uiPriority w:val="99"/>
    <w:rsid w:val="00BA6C2F"/>
    <w:rPr>
      <w:rFonts w:ascii="CG Times (WN)" w:hAnsi="CG Times (WN)"/>
      <w:lang w:val="en-US" w:eastAsia="zh-CN"/>
    </w:rPr>
  </w:style>
  <w:style w:type="character" w:customStyle="1" w:styleId="18">
    <w:name w:val="日期 字符1"/>
    <w:basedOn w:val="a1"/>
    <w:rsid w:val="00BA6C2F"/>
    <w:rPr>
      <w:rFonts w:ascii="Times New Roman" w:hAnsi="Times New Roman"/>
      <w:lang w:val="en-GB" w:eastAsia="en-US"/>
    </w:rPr>
  </w:style>
  <w:style w:type="character" w:customStyle="1" w:styleId="DateChar1">
    <w:name w:val="Date Char1"/>
    <w:basedOn w:val="a1"/>
    <w:rsid w:val="00BA6C2F"/>
    <w:rPr>
      <w:lang w:eastAsia="en-US"/>
    </w:rPr>
  </w:style>
  <w:style w:type="paragraph" w:styleId="afff2">
    <w:name w:val="Subtitle"/>
    <w:basedOn w:val="a0"/>
    <w:next w:val="a0"/>
    <w:link w:val="afff1"/>
    <w:uiPriority w:val="11"/>
    <w:qFormat/>
    <w:rsid w:val="00BA6C2F"/>
    <w:pPr>
      <w:numPr>
        <w:ilvl w:val="1"/>
      </w:numPr>
      <w:spacing w:after="160"/>
    </w:pPr>
    <w:rPr>
      <w:rFonts w:ascii="Calibri Light" w:hAnsi="Calibri Light"/>
      <w:b/>
      <w:i/>
      <w:iCs/>
      <w:color w:val="4472C4"/>
      <w:spacing w:val="15"/>
      <w:szCs w:val="24"/>
      <w:lang w:val="en-US" w:eastAsia="zh-CN"/>
    </w:rPr>
  </w:style>
  <w:style w:type="character" w:customStyle="1" w:styleId="19">
    <w:name w:val="副标题 字符1"/>
    <w:basedOn w:val="a1"/>
    <w:rsid w:val="00BA6C2F"/>
    <w:rPr>
      <w:rFonts w:asciiTheme="minorHAnsi" w:hAnsiTheme="minorHAnsi" w:cstheme="minorBidi"/>
      <w:b/>
      <w:bCs/>
      <w:kern w:val="28"/>
      <w:sz w:val="32"/>
      <w:szCs w:val="32"/>
      <w:lang w:val="en-GB" w:eastAsia="en-US"/>
    </w:rPr>
  </w:style>
  <w:style w:type="character" w:customStyle="1" w:styleId="SubtitleChar1">
    <w:name w:val="Subtitle Char1"/>
    <w:basedOn w:val="a1"/>
    <w:rsid w:val="00BA6C2F"/>
    <w:rPr>
      <w:rFonts w:ascii="Calibri" w:eastAsia="等线" w:hAnsi="Calibri" w:cs="Times New Roman"/>
      <w:color w:val="5A5A5A"/>
      <w:spacing w:val="15"/>
      <w:sz w:val="22"/>
      <w:szCs w:val="22"/>
      <w:lang w:eastAsia="en-US"/>
    </w:rPr>
  </w:style>
  <w:style w:type="character" w:customStyle="1" w:styleId="BodyTextIndent3Char1">
    <w:name w:val="Body Text Indent 3 Char1"/>
    <w:basedOn w:val="a1"/>
    <w:rsid w:val="00BA6C2F"/>
    <w:rPr>
      <w:rFonts w:ascii="Times New Roman" w:hAnsi="Times New Roman"/>
      <w:sz w:val="16"/>
      <w:szCs w:val="16"/>
      <w:lang w:val="en-GB" w:eastAsia="en-US"/>
    </w:rPr>
  </w:style>
  <w:style w:type="table" w:customStyle="1" w:styleId="TableGrid3">
    <w:name w:val="Table Grid3"/>
    <w:basedOn w:val="a2"/>
    <w:next w:val="afe"/>
    <w:uiPriority w:val="39"/>
    <w:qFormat/>
    <w:rsid w:val="00BA6C2F"/>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next w:val="afe"/>
    <w:rsid w:val="00BA6C2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BA6C2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BA6C2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d"/>
    <w:rsid w:val="00BA6C2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6"/>
    <w:rsid w:val="00BA6C2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e"/>
    <w:rsid w:val="00BA6C2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7"/>
    <w:rsid w:val="00BA6C2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
    <w:rsid w:val="00BA6C2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BA6C2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BA6C2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BA6C2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BA6C2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8"/>
    <w:rsid w:val="00BA6C2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0"/>
    <w:rsid w:val="00BA6C2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8"/>
    <w:rsid w:val="00BA6C2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BA6C2F"/>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0"/>
    <w:next w:val="a0"/>
    <w:rsid w:val="00BA6C2F"/>
    <w:pPr>
      <w:pBdr>
        <w:top w:val="single" w:sz="12" w:space="0" w:color="auto"/>
      </w:pBdr>
      <w:spacing w:before="360" w:after="240"/>
    </w:pPr>
    <w:rPr>
      <w:b/>
      <w:i/>
      <w:sz w:val="26"/>
    </w:rPr>
  </w:style>
  <w:style w:type="table" w:customStyle="1" w:styleId="DarkList-Accent61">
    <w:name w:val="Dark List - Accent 61"/>
    <w:basedOn w:val="a2"/>
    <w:next w:val="-60"/>
    <w:uiPriority w:val="70"/>
    <w:rsid w:val="00BA6C2F"/>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BA6C2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BA6C2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BA6C2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BA6C2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e"/>
    <w:rsid w:val="00BA6C2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e"/>
    <w:uiPriority w:val="39"/>
    <w:qFormat/>
    <w:rsid w:val="00BA6C2F"/>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fe"/>
    <w:rsid w:val="00BA6C2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BA6C2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BA6C2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d"/>
    <w:rsid w:val="00BA6C2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6"/>
    <w:rsid w:val="00BA6C2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e"/>
    <w:rsid w:val="00BA6C2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7"/>
    <w:rsid w:val="00BA6C2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
    <w:rsid w:val="00BA6C2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BA6C2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BA6C2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BA6C2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BA6C2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8"/>
    <w:rsid w:val="00BA6C2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0"/>
    <w:rsid w:val="00BA6C2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8"/>
    <w:rsid w:val="00BA6C2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BA6C2F"/>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BA6C2F"/>
    <w:pPr>
      <w:pBdr>
        <w:top w:val="single" w:sz="12" w:space="0" w:color="auto"/>
      </w:pBdr>
      <w:spacing w:before="360" w:after="240"/>
    </w:pPr>
    <w:rPr>
      <w:b/>
      <w:i/>
      <w:sz w:val="26"/>
    </w:rPr>
  </w:style>
  <w:style w:type="table" w:customStyle="1" w:styleId="DarkList-Accent62">
    <w:name w:val="Dark List - Accent 62"/>
    <w:basedOn w:val="a2"/>
    <w:next w:val="-60"/>
    <w:uiPriority w:val="70"/>
    <w:rsid w:val="00BA6C2F"/>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BA6C2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BA6C2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BA6C2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BA6C2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e"/>
    <w:rsid w:val="00BA6C2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e"/>
    <w:uiPriority w:val="39"/>
    <w:qFormat/>
    <w:rsid w:val="00BA6C2F"/>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2"/>
    <w:next w:val="afe"/>
    <w:uiPriority w:val="39"/>
    <w:qFormat/>
    <w:rsid w:val="00BA6C2F"/>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fe"/>
    <w:rsid w:val="00BA6C2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BA6C2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BA6C2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d"/>
    <w:rsid w:val="00BA6C2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6"/>
    <w:rsid w:val="00BA6C2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e"/>
    <w:rsid w:val="00BA6C2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7"/>
    <w:rsid w:val="00BA6C2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
    <w:rsid w:val="00BA6C2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BA6C2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BA6C2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BA6C2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BA6C2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8"/>
    <w:rsid w:val="00BA6C2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0"/>
    <w:rsid w:val="00BA6C2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8"/>
    <w:rsid w:val="00BA6C2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BA6C2F"/>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BA6C2F"/>
    <w:pPr>
      <w:pBdr>
        <w:top w:val="single" w:sz="12" w:space="0" w:color="auto"/>
      </w:pBdr>
      <w:spacing w:before="360" w:after="240"/>
    </w:pPr>
    <w:rPr>
      <w:b/>
      <w:i/>
      <w:sz w:val="26"/>
    </w:rPr>
  </w:style>
  <w:style w:type="table" w:customStyle="1" w:styleId="DarkList-Accent63">
    <w:name w:val="Dark List - Accent 63"/>
    <w:basedOn w:val="a2"/>
    <w:next w:val="-60"/>
    <w:uiPriority w:val="70"/>
    <w:rsid w:val="00BA6C2F"/>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BA6C2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BA6C2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BA6C2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BA6C2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e"/>
    <w:rsid w:val="00BA6C2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2"/>
    <w:next w:val="afe"/>
    <w:uiPriority w:val="39"/>
    <w:qFormat/>
    <w:rsid w:val="00BA6C2F"/>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BA6C2F"/>
    <w:rPr>
      <w:rFonts w:ascii="Calibri" w:eastAsia="Calibri" w:hAnsi="Calibri"/>
      <w:sz w:val="22"/>
      <w:szCs w:val="22"/>
      <w:lang w:eastAsia="zh-CN"/>
    </w:rPr>
  </w:style>
  <w:style w:type="paragraph" w:customStyle="1" w:styleId="3GPPAgreements">
    <w:name w:val="3GPP Agreements"/>
    <w:basedOn w:val="a0"/>
    <w:link w:val="3GPPAgreementsChar"/>
    <w:qFormat/>
    <w:rsid w:val="00BA6C2F"/>
    <w:pPr>
      <w:numPr>
        <w:numId w:val="32"/>
      </w:numPr>
      <w:spacing w:before="60" w:after="60" w:line="256" w:lineRule="auto"/>
      <w:jc w:val="both"/>
    </w:pPr>
    <w:rPr>
      <w:rFonts w:ascii="Calibri" w:eastAsia="Calibri" w:hAnsi="Calibri"/>
      <w:sz w:val="22"/>
      <w:szCs w:val="22"/>
      <w:lang w:val="fr-FR" w:eastAsia="zh-CN"/>
    </w:rPr>
  </w:style>
  <w:style w:type="character" w:customStyle="1" w:styleId="3GPPTextChar">
    <w:name w:val="3GPP Text Char"/>
    <w:link w:val="3GPPText"/>
    <w:qFormat/>
    <w:locked/>
    <w:rsid w:val="00BA6C2F"/>
  </w:style>
  <w:style w:type="paragraph" w:customStyle="1" w:styleId="3GPPText">
    <w:name w:val="3GPP Text"/>
    <w:basedOn w:val="a0"/>
    <w:link w:val="3GPPTextChar"/>
    <w:qFormat/>
    <w:rsid w:val="00BA6C2F"/>
    <w:pPr>
      <w:spacing w:before="120" w:after="160" w:line="256" w:lineRule="auto"/>
      <w:jc w:val="both"/>
    </w:pPr>
    <w:rPr>
      <w:rFonts w:ascii="CG Times (WN)" w:hAnsi="CG Times (WN)"/>
      <w:lang w:val="fr-FR" w:eastAsia="fr-FR"/>
    </w:rPr>
  </w:style>
  <w:style w:type="table" w:customStyle="1" w:styleId="2f1">
    <w:name w:val="网格型2"/>
    <w:basedOn w:val="a2"/>
    <w:next w:val="afe"/>
    <w:rsid w:val="00BA6C2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BA6C2F"/>
    <w:pPr>
      <w:spacing w:after="100" w:afterAutospacing="1" w:line="288" w:lineRule="auto"/>
      <w:ind w:firstLine="360"/>
      <w:jc w:val="both"/>
    </w:pPr>
    <w:rPr>
      <w:rFonts w:eastAsia="Malgun Gothic" w:cs="Batang"/>
    </w:rPr>
  </w:style>
  <w:style w:type="character" w:customStyle="1" w:styleId="0MaintextChar">
    <w:name w:val="0 Main text Char"/>
    <w:link w:val="0Maintext"/>
    <w:rsid w:val="00BA6C2F"/>
    <w:rPr>
      <w:rFonts w:ascii="Times New Roman" w:eastAsia="Malgun Gothic" w:hAnsi="Times New Roman" w:cs="Batang"/>
      <w:lang w:val="en-GB" w:eastAsia="en-US"/>
    </w:rPr>
  </w:style>
  <w:style w:type="paragraph" w:styleId="3">
    <w:name w:val="List Number 3"/>
    <w:basedOn w:val="a0"/>
    <w:semiHidden/>
    <w:unhideWhenUsed/>
    <w:rsid w:val="00BA6C2F"/>
    <w:pPr>
      <w:numPr>
        <w:numId w:val="1"/>
      </w:numPr>
      <w:contextualSpacing/>
    </w:pPr>
  </w:style>
  <w:style w:type="character" w:customStyle="1" w:styleId="Char1">
    <w:name w:val="列出段落 Char"/>
    <w:aliases w:val="List Paragraph Char,목록 단락 Char,- Bullets Char,リスト段落 Char,Lista1 Char,?? ?? Char,????? Char,???? Char,列出段落1 Char,中等深浅网格 1 - 着色 21 Char,¥¡¡¡¡ì¬º¥¹¥È¶ÎÂä Char,ÁÐ³ö¶ÎÂä Char,列表段落1 Char,—ño’i—Ž Char,¥ê¥¹¥È¶ÎÂä Char,Lettre d'introduction Char"/>
    <w:basedOn w:val="a1"/>
    <w:uiPriority w:val="34"/>
    <w:locked/>
    <w:rsid w:val="00087E79"/>
    <w:rPr>
      <w:rFonts w:ascii="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1235219">
      <w:bodyDiv w:val="1"/>
      <w:marLeft w:val="0"/>
      <w:marRight w:val="0"/>
      <w:marTop w:val="0"/>
      <w:marBottom w:val="0"/>
      <w:divBdr>
        <w:top w:val="none" w:sz="0" w:space="0" w:color="auto"/>
        <w:left w:val="none" w:sz="0" w:space="0" w:color="auto"/>
        <w:bottom w:val="none" w:sz="0" w:space="0" w:color="auto"/>
        <w:right w:val="none" w:sz="0" w:space="0" w:color="auto"/>
      </w:divBdr>
    </w:div>
    <w:div w:id="434400572">
      <w:bodyDiv w:val="1"/>
      <w:marLeft w:val="0"/>
      <w:marRight w:val="0"/>
      <w:marTop w:val="0"/>
      <w:marBottom w:val="0"/>
      <w:divBdr>
        <w:top w:val="none" w:sz="0" w:space="0" w:color="auto"/>
        <w:left w:val="none" w:sz="0" w:space="0" w:color="auto"/>
        <w:bottom w:val="none" w:sz="0" w:space="0" w:color="auto"/>
        <w:right w:val="none" w:sz="0" w:space="0" w:color="auto"/>
      </w:divBdr>
    </w:div>
    <w:div w:id="536549056">
      <w:bodyDiv w:val="1"/>
      <w:marLeft w:val="0"/>
      <w:marRight w:val="0"/>
      <w:marTop w:val="0"/>
      <w:marBottom w:val="0"/>
      <w:divBdr>
        <w:top w:val="none" w:sz="0" w:space="0" w:color="auto"/>
        <w:left w:val="none" w:sz="0" w:space="0" w:color="auto"/>
        <w:bottom w:val="none" w:sz="0" w:space="0" w:color="auto"/>
        <w:right w:val="none" w:sz="0" w:space="0" w:color="auto"/>
      </w:divBdr>
    </w:div>
    <w:div w:id="639773752">
      <w:bodyDiv w:val="1"/>
      <w:marLeft w:val="0"/>
      <w:marRight w:val="0"/>
      <w:marTop w:val="0"/>
      <w:marBottom w:val="0"/>
      <w:divBdr>
        <w:top w:val="none" w:sz="0" w:space="0" w:color="auto"/>
        <w:left w:val="none" w:sz="0" w:space="0" w:color="auto"/>
        <w:bottom w:val="none" w:sz="0" w:space="0" w:color="auto"/>
        <w:right w:val="none" w:sz="0" w:space="0" w:color="auto"/>
      </w:divBdr>
    </w:div>
    <w:div w:id="641619645">
      <w:bodyDiv w:val="1"/>
      <w:marLeft w:val="0"/>
      <w:marRight w:val="0"/>
      <w:marTop w:val="0"/>
      <w:marBottom w:val="0"/>
      <w:divBdr>
        <w:top w:val="none" w:sz="0" w:space="0" w:color="auto"/>
        <w:left w:val="none" w:sz="0" w:space="0" w:color="auto"/>
        <w:bottom w:val="none" w:sz="0" w:space="0" w:color="auto"/>
        <w:right w:val="none" w:sz="0" w:space="0" w:color="auto"/>
      </w:divBdr>
    </w:div>
    <w:div w:id="870455654">
      <w:bodyDiv w:val="1"/>
      <w:marLeft w:val="0"/>
      <w:marRight w:val="0"/>
      <w:marTop w:val="0"/>
      <w:marBottom w:val="0"/>
      <w:divBdr>
        <w:top w:val="none" w:sz="0" w:space="0" w:color="auto"/>
        <w:left w:val="none" w:sz="0" w:space="0" w:color="auto"/>
        <w:bottom w:val="none" w:sz="0" w:space="0" w:color="auto"/>
        <w:right w:val="none" w:sz="0" w:space="0" w:color="auto"/>
      </w:divBdr>
    </w:div>
    <w:div w:id="907426200">
      <w:bodyDiv w:val="1"/>
      <w:marLeft w:val="0"/>
      <w:marRight w:val="0"/>
      <w:marTop w:val="0"/>
      <w:marBottom w:val="0"/>
      <w:divBdr>
        <w:top w:val="none" w:sz="0" w:space="0" w:color="auto"/>
        <w:left w:val="none" w:sz="0" w:space="0" w:color="auto"/>
        <w:bottom w:val="none" w:sz="0" w:space="0" w:color="auto"/>
        <w:right w:val="none" w:sz="0" w:space="0" w:color="auto"/>
      </w:divBdr>
    </w:div>
    <w:div w:id="1249919695">
      <w:bodyDiv w:val="1"/>
      <w:marLeft w:val="0"/>
      <w:marRight w:val="0"/>
      <w:marTop w:val="0"/>
      <w:marBottom w:val="0"/>
      <w:divBdr>
        <w:top w:val="none" w:sz="0" w:space="0" w:color="auto"/>
        <w:left w:val="none" w:sz="0" w:space="0" w:color="auto"/>
        <w:bottom w:val="none" w:sz="0" w:space="0" w:color="auto"/>
        <w:right w:val="none" w:sz="0" w:space="0" w:color="auto"/>
      </w:divBdr>
    </w:div>
    <w:div w:id="1335835674">
      <w:bodyDiv w:val="1"/>
      <w:marLeft w:val="0"/>
      <w:marRight w:val="0"/>
      <w:marTop w:val="0"/>
      <w:marBottom w:val="0"/>
      <w:divBdr>
        <w:top w:val="none" w:sz="0" w:space="0" w:color="auto"/>
        <w:left w:val="none" w:sz="0" w:space="0" w:color="auto"/>
        <w:bottom w:val="none" w:sz="0" w:space="0" w:color="auto"/>
        <w:right w:val="none" w:sz="0" w:space="0" w:color="auto"/>
      </w:divBdr>
    </w:div>
    <w:div w:id="1655379899">
      <w:bodyDiv w:val="1"/>
      <w:marLeft w:val="0"/>
      <w:marRight w:val="0"/>
      <w:marTop w:val="0"/>
      <w:marBottom w:val="0"/>
      <w:divBdr>
        <w:top w:val="none" w:sz="0" w:space="0" w:color="auto"/>
        <w:left w:val="none" w:sz="0" w:space="0" w:color="auto"/>
        <w:bottom w:val="none" w:sz="0" w:space="0" w:color="auto"/>
        <w:right w:val="none" w:sz="0" w:space="0" w:color="auto"/>
      </w:divBdr>
    </w:div>
    <w:div w:id="1887133991">
      <w:bodyDiv w:val="1"/>
      <w:marLeft w:val="0"/>
      <w:marRight w:val="0"/>
      <w:marTop w:val="0"/>
      <w:marBottom w:val="0"/>
      <w:divBdr>
        <w:top w:val="none" w:sz="0" w:space="0" w:color="auto"/>
        <w:left w:val="none" w:sz="0" w:space="0" w:color="auto"/>
        <w:bottom w:val="none" w:sz="0" w:space="0" w:color="auto"/>
        <w:right w:val="none" w:sz="0" w:space="0" w:color="auto"/>
      </w:divBdr>
    </w:div>
    <w:div w:id="1986229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000CD9-2322-4BD5-AD3E-CF7CF4692A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1593</Words>
  <Characters>9086</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vivo</dc:creator>
  <cp:keywords/>
  <cp:lastModifiedBy>Na Li</cp:lastModifiedBy>
  <cp:revision>2</cp:revision>
  <cp:lastPrinted>1900-01-01T08:00:00Z</cp:lastPrinted>
  <dcterms:created xsi:type="dcterms:W3CDTF">2023-04-07T07:34:00Z</dcterms:created>
  <dcterms:modified xsi:type="dcterms:W3CDTF">2023-04-07T07:34:00Z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(2)GINd3Rqz7Kc7I/ABCtnvFxxda3JkNkYMMDII3HXE+9yPGWVfgpRuJSXjBb1WZhqXb0hfk29Z
vLHczu32e8v55MDafUQEg6FG65cQ5xJ7uy+1dKs+vNwM3MuksAq4mwfKDMEJLqBed3QMrYEc
KclTv8hLSNJUau1apQAKKWw1nXM07p5qaQAeb8figZoxcEUU9INAE2fWrnt7FJuz5sjZscDC
PC0PWyUg4e26PrqOiA</vt:lpwstr>
  </property>
  <property fmtid="{D5CDD505-2E9C-101B-9397-08002B2CF9AE}" pid="22" name="_2015_ms_pID_7253431">
    <vt:lpwstr>KNbSFwQDUaI+NPQkLeMvH1fDzmOipz/Vunmjoh2qKiMSkRWcAdFJy6
UHCcprNfFEYtWaYkEZWQZrHpB6wnAJx36YXLZMmqJab5oHhDa+zzxM3VztG94AF7ovcuyGEj
1LGz2fFrOf3ttu82jZsYTHP7su4QbS26xCsZz9vYyNgBSXSxo8TY7e2sqyaRMTqA3advC0mG
N6q8RlYfhcwsvnX3</vt:lpwstr>
  </property>
</Properties>
</file>